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2A91" w14:textId="3E294BB8" w:rsidR="004B21BC" w:rsidRPr="00E75B01" w:rsidRDefault="004B21BC" w:rsidP="004B21BC">
      <w:pPr>
        <w:contextualSpacing/>
        <w:jc w:val="center"/>
        <w:rPr>
          <w:b/>
          <w:sz w:val="20"/>
          <w:szCs w:val="20"/>
        </w:rPr>
      </w:pPr>
      <w:r w:rsidRPr="00E75B01">
        <w:rPr>
          <w:b/>
          <w:sz w:val="20"/>
          <w:szCs w:val="20"/>
        </w:rPr>
        <w:t xml:space="preserve">BILJEŠKE </w:t>
      </w:r>
      <w:r w:rsidR="007641B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E75B01">
        <w:rPr>
          <w:b/>
          <w:sz w:val="20"/>
          <w:szCs w:val="20"/>
        </w:rPr>
        <w:t>I.</w:t>
      </w:r>
      <w:r w:rsidR="00FB76E6">
        <w:rPr>
          <w:b/>
          <w:sz w:val="20"/>
          <w:szCs w:val="20"/>
        </w:rPr>
        <w:t xml:space="preserve"> </w:t>
      </w:r>
      <w:r w:rsidRPr="00E75B01">
        <w:rPr>
          <w:b/>
          <w:sz w:val="20"/>
          <w:szCs w:val="20"/>
        </w:rPr>
        <w:t>IZMJENE I DOPUNE PRORAČUNA</w:t>
      </w:r>
    </w:p>
    <w:p w14:paraId="567DBB3D" w14:textId="1BCA8862" w:rsidR="004B21BC" w:rsidRPr="00E75B01" w:rsidRDefault="004B21BC" w:rsidP="004B21BC">
      <w:pPr>
        <w:contextualSpacing/>
        <w:jc w:val="center"/>
        <w:rPr>
          <w:b/>
          <w:sz w:val="20"/>
          <w:szCs w:val="20"/>
        </w:rPr>
      </w:pPr>
      <w:r w:rsidRPr="00E75B01">
        <w:rPr>
          <w:b/>
          <w:sz w:val="20"/>
          <w:szCs w:val="20"/>
        </w:rPr>
        <w:t>OPĆINE MARIJA BISTRICA ZA 2021.</w:t>
      </w:r>
      <w:r w:rsidR="00FB76E6">
        <w:rPr>
          <w:b/>
          <w:sz w:val="20"/>
          <w:szCs w:val="20"/>
        </w:rPr>
        <w:t xml:space="preserve"> </w:t>
      </w:r>
      <w:r w:rsidRPr="00E75B01">
        <w:rPr>
          <w:b/>
          <w:sz w:val="20"/>
          <w:szCs w:val="20"/>
        </w:rPr>
        <w:t>GODINU</w:t>
      </w:r>
    </w:p>
    <w:p w14:paraId="308506B3" w14:textId="77777777" w:rsidR="004B21BC" w:rsidRPr="00E75B01" w:rsidRDefault="004B21BC" w:rsidP="004B21BC">
      <w:pPr>
        <w:contextualSpacing/>
        <w:jc w:val="both"/>
        <w:rPr>
          <w:b/>
          <w:sz w:val="20"/>
          <w:szCs w:val="20"/>
        </w:rPr>
      </w:pPr>
    </w:p>
    <w:p w14:paraId="7A5EDE4F" w14:textId="44658380" w:rsidR="004B21BC" w:rsidRPr="00E75B01" w:rsidRDefault="004B21BC" w:rsidP="004B21BC">
      <w:pPr>
        <w:ind w:firstLine="708"/>
        <w:contextualSpacing/>
        <w:jc w:val="both"/>
        <w:rPr>
          <w:b/>
          <w:sz w:val="20"/>
          <w:szCs w:val="20"/>
        </w:rPr>
      </w:pPr>
      <w:r w:rsidRPr="00E75B01">
        <w:rPr>
          <w:sz w:val="20"/>
          <w:szCs w:val="20"/>
        </w:rPr>
        <w:t>Odredbama članka 7. Zakona o proračunu</w:t>
      </w:r>
      <w:r>
        <w:rPr>
          <w:sz w:val="20"/>
          <w:szCs w:val="20"/>
        </w:rPr>
        <w:t xml:space="preserve"> </w:t>
      </w:r>
      <w:r w:rsidRPr="00E75B01">
        <w:rPr>
          <w:sz w:val="20"/>
          <w:szCs w:val="20"/>
        </w:rPr>
        <w:t>(„Narodne novine“ broj 87/08 i 136 /12, 15/15) propisano je da ako se tijekom proračunske godine, zbog izvanrednih nepredviđenih okolnosti</w:t>
      </w:r>
      <w:r>
        <w:rPr>
          <w:sz w:val="20"/>
          <w:szCs w:val="20"/>
        </w:rPr>
        <w:t>,</w:t>
      </w:r>
      <w:r w:rsidRPr="00E75B01">
        <w:rPr>
          <w:sz w:val="20"/>
          <w:szCs w:val="20"/>
        </w:rPr>
        <w:t xml:space="preserve"> povećavaju rashodi i izdaci, odnosno umanje prihodi i primici, proračun se mora uravnotežiti</w:t>
      </w:r>
      <w:r w:rsidR="004567E8">
        <w:rPr>
          <w:sz w:val="20"/>
          <w:szCs w:val="20"/>
        </w:rPr>
        <w:t xml:space="preserve"> </w:t>
      </w:r>
      <w:r w:rsidRPr="00E75B01">
        <w:rPr>
          <w:sz w:val="20"/>
          <w:szCs w:val="20"/>
        </w:rPr>
        <w:t>pronalaženjem novih prihoda i primitaka, odnosno smanjenjem predviđenih rashoda i izdataka. Uravnoteženje proračuna provodi se tijekom proračunske godine izmjenama i dopunama proračuna prema postupku donošenja proračuna.</w:t>
      </w:r>
    </w:p>
    <w:p w14:paraId="24838260" w14:textId="6D7623AC" w:rsidR="004B21BC" w:rsidRDefault="004B21BC" w:rsidP="004B21BC">
      <w:pPr>
        <w:ind w:firstLine="708"/>
        <w:contextualSpacing/>
        <w:rPr>
          <w:sz w:val="20"/>
          <w:szCs w:val="20"/>
        </w:rPr>
      </w:pPr>
      <w:r w:rsidRPr="00E75B01">
        <w:rPr>
          <w:sz w:val="20"/>
          <w:szCs w:val="20"/>
        </w:rPr>
        <w:t>Proračun Općine Marija Bistrica za 2021.</w:t>
      </w:r>
      <w:r>
        <w:rPr>
          <w:sz w:val="20"/>
          <w:szCs w:val="20"/>
        </w:rPr>
        <w:t xml:space="preserve"> </w:t>
      </w:r>
      <w:r w:rsidRPr="00E75B01">
        <w:rPr>
          <w:sz w:val="20"/>
          <w:szCs w:val="20"/>
        </w:rPr>
        <w:t>godinu</w:t>
      </w:r>
      <w:r>
        <w:rPr>
          <w:sz w:val="20"/>
          <w:szCs w:val="20"/>
        </w:rPr>
        <w:t>,</w:t>
      </w:r>
      <w:r w:rsidRPr="00E75B01">
        <w:rPr>
          <w:sz w:val="20"/>
          <w:szCs w:val="20"/>
        </w:rPr>
        <w:t xml:space="preserve"> donesen je na  28.</w:t>
      </w:r>
      <w:r>
        <w:rPr>
          <w:sz w:val="20"/>
          <w:szCs w:val="20"/>
        </w:rPr>
        <w:t xml:space="preserve"> </w:t>
      </w:r>
      <w:r w:rsidRPr="00E75B01">
        <w:rPr>
          <w:sz w:val="20"/>
          <w:szCs w:val="20"/>
        </w:rPr>
        <w:t>sjednici Općinskog vijeća održanoj 15.</w:t>
      </w:r>
      <w:r>
        <w:rPr>
          <w:sz w:val="20"/>
          <w:szCs w:val="20"/>
        </w:rPr>
        <w:t xml:space="preserve"> </w:t>
      </w:r>
      <w:r w:rsidRPr="00E75B01">
        <w:rPr>
          <w:sz w:val="20"/>
          <w:szCs w:val="20"/>
        </w:rPr>
        <w:t>prosinca 2020. god.</w:t>
      </w:r>
    </w:p>
    <w:p w14:paraId="684370F2" w14:textId="514ABA25" w:rsidR="00274CBA" w:rsidRDefault="00274CBA" w:rsidP="004B21BC">
      <w:pPr>
        <w:ind w:firstLine="708"/>
        <w:contextualSpacing/>
        <w:rPr>
          <w:sz w:val="20"/>
          <w:szCs w:val="20"/>
        </w:rPr>
      </w:pPr>
      <w:r>
        <w:rPr>
          <w:sz w:val="20"/>
          <w:szCs w:val="20"/>
        </w:rPr>
        <w:t>I.</w:t>
      </w:r>
      <w:r w:rsidR="00E05AE1">
        <w:rPr>
          <w:sz w:val="20"/>
          <w:szCs w:val="20"/>
        </w:rPr>
        <w:t xml:space="preserve"> </w:t>
      </w:r>
      <w:r>
        <w:rPr>
          <w:sz w:val="20"/>
          <w:szCs w:val="20"/>
        </w:rPr>
        <w:t>rebalans proračuna Općine Marija Bistrica za 2021. godinu donesen je na 30. sjednici 0pćinskog vijeća održanoj 30. ožujka 2021. god.</w:t>
      </w:r>
    </w:p>
    <w:p w14:paraId="3AD3F149" w14:textId="776BDE8B" w:rsidR="007641B4" w:rsidRPr="00E75B01" w:rsidRDefault="007641B4" w:rsidP="004B21BC">
      <w:pPr>
        <w:ind w:firstLine="708"/>
        <w:contextualSpacing/>
        <w:rPr>
          <w:sz w:val="20"/>
          <w:szCs w:val="20"/>
        </w:rPr>
      </w:pPr>
      <w:r>
        <w:rPr>
          <w:sz w:val="20"/>
          <w:szCs w:val="20"/>
        </w:rPr>
        <w:t>II. rebalans proračuna Općine Marija Bistrica za 2021. godinu donesene je na 2. sjednici Općinskog vijeća (saziv 2021-2025.) održanoj 06.07.2021. god.</w:t>
      </w:r>
    </w:p>
    <w:p w14:paraId="3BA7A714" w14:textId="597B7B61" w:rsidR="0077695D" w:rsidRDefault="004B21BC" w:rsidP="00E05AE1">
      <w:pPr>
        <w:ind w:firstLine="708"/>
        <w:contextualSpacing/>
        <w:rPr>
          <w:sz w:val="20"/>
          <w:szCs w:val="20"/>
        </w:rPr>
      </w:pPr>
      <w:r w:rsidRPr="00E75B01">
        <w:rPr>
          <w:sz w:val="20"/>
          <w:szCs w:val="20"/>
        </w:rPr>
        <w:t>Prilikom izrade Proračuna postupalo se prema Uputama Ministarstva financija te se uzimalo u obzir ekonomsko i gospodarsko stanje na području naše općine i čitave države.</w:t>
      </w:r>
    </w:p>
    <w:p w14:paraId="71391EF6" w14:textId="77777777" w:rsidR="00E05AE1" w:rsidRPr="00E05AE1" w:rsidRDefault="00E05AE1" w:rsidP="00E05AE1">
      <w:pPr>
        <w:contextualSpacing/>
        <w:rPr>
          <w:sz w:val="20"/>
          <w:szCs w:val="20"/>
        </w:rPr>
      </w:pPr>
    </w:p>
    <w:p w14:paraId="45CA543B" w14:textId="5A2CC605" w:rsidR="00274CBA" w:rsidRPr="00E574AC" w:rsidRDefault="00274CBA" w:rsidP="00274CBA">
      <w:pPr>
        <w:ind w:firstLine="708"/>
        <w:contextualSpacing/>
        <w:rPr>
          <w:sz w:val="20"/>
          <w:szCs w:val="20"/>
        </w:rPr>
      </w:pPr>
      <w:r w:rsidRPr="006936EB">
        <w:rPr>
          <w:b/>
          <w:sz w:val="20"/>
          <w:szCs w:val="20"/>
          <w:u w:val="single"/>
        </w:rPr>
        <w:t>U općem djelu Proračuna</w:t>
      </w:r>
      <w:r w:rsidR="004567E8">
        <w:rPr>
          <w:b/>
          <w:sz w:val="20"/>
          <w:szCs w:val="20"/>
          <w:u w:val="single"/>
        </w:rPr>
        <w:t>,</w:t>
      </w:r>
      <w:r w:rsidRPr="00E574AC">
        <w:rPr>
          <w:sz w:val="20"/>
          <w:szCs w:val="20"/>
        </w:rPr>
        <w:t xml:space="preserve"> </w:t>
      </w:r>
      <w:r w:rsidR="007641B4">
        <w:rPr>
          <w:sz w:val="20"/>
          <w:szCs w:val="20"/>
        </w:rPr>
        <w:t>I</w:t>
      </w:r>
      <w:r w:rsidR="006E1C51">
        <w:rPr>
          <w:sz w:val="20"/>
          <w:szCs w:val="20"/>
        </w:rPr>
        <w:t>II</w:t>
      </w:r>
      <w:r w:rsidR="004567E8">
        <w:rPr>
          <w:sz w:val="20"/>
          <w:szCs w:val="20"/>
        </w:rPr>
        <w:t>.</w:t>
      </w:r>
      <w:r w:rsidR="006E1C51">
        <w:rPr>
          <w:sz w:val="20"/>
          <w:szCs w:val="20"/>
        </w:rPr>
        <w:t xml:space="preserve"> rebalansom </w:t>
      </w:r>
      <w:r w:rsidR="00D1314F">
        <w:rPr>
          <w:sz w:val="20"/>
          <w:szCs w:val="20"/>
        </w:rPr>
        <w:t>smanjili</w:t>
      </w:r>
      <w:r w:rsidRPr="00E574AC">
        <w:rPr>
          <w:sz w:val="20"/>
          <w:szCs w:val="20"/>
        </w:rPr>
        <w:t xml:space="preserve"> su se prihodi i primici u iznosu </w:t>
      </w:r>
      <w:r w:rsidR="007641B4">
        <w:rPr>
          <w:sz w:val="20"/>
          <w:szCs w:val="20"/>
        </w:rPr>
        <w:t>9.3</w:t>
      </w:r>
      <w:r w:rsidR="00A45D7B">
        <w:rPr>
          <w:sz w:val="20"/>
          <w:szCs w:val="20"/>
        </w:rPr>
        <w:t>5</w:t>
      </w:r>
      <w:r w:rsidR="007641B4">
        <w:rPr>
          <w:sz w:val="20"/>
          <w:szCs w:val="20"/>
        </w:rPr>
        <w:t>8.411,03</w:t>
      </w:r>
      <w:r w:rsidRPr="00E574AC">
        <w:rPr>
          <w:sz w:val="20"/>
          <w:szCs w:val="20"/>
        </w:rPr>
        <w:t xml:space="preserve"> kuna</w:t>
      </w:r>
      <w:r w:rsidR="00A45D7B">
        <w:rPr>
          <w:sz w:val="20"/>
          <w:szCs w:val="20"/>
        </w:rPr>
        <w:t xml:space="preserve"> i sada iznose 32.079.269,04 kn.</w:t>
      </w:r>
      <w:r w:rsidRPr="00E574AC">
        <w:rPr>
          <w:sz w:val="20"/>
          <w:szCs w:val="20"/>
        </w:rPr>
        <w:t xml:space="preserve"> </w:t>
      </w:r>
    </w:p>
    <w:p w14:paraId="7E0E4692" w14:textId="77777777" w:rsidR="00274CBA" w:rsidRPr="00E75B01" w:rsidRDefault="00274CBA" w:rsidP="00274CBA">
      <w:pPr>
        <w:contextualSpacing/>
        <w:rPr>
          <w:i/>
          <w:color w:val="FF0000"/>
          <w:sz w:val="20"/>
          <w:szCs w:val="20"/>
        </w:rPr>
      </w:pPr>
    </w:p>
    <w:p w14:paraId="04B65B9C" w14:textId="44B3D093" w:rsidR="00274CBA" w:rsidRPr="0037249C" w:rsidRDefault="00274CBA" w:rsidP="00274CBA">
      <w:pPr>
        <w:ind w:firstLine="708"/>
        <w:contextualSpacing/>
        <w:rPr>
          <w:sz w:val="20"/>
          <w:szCs w:val="20"/>
        </w:rPr>
      </w:pPr>
      <w:r w:rsidRPr="0037249C">
        <w:rPr>
          <w:sz w:val="20"/>
          <w:szCs w:val="20"/>
        </w:rPr>
        <w:t xml:space="preserve">Na prihodovnoj strani </w:t>
      </w:r>
      <w:r w:rsidR="00D1314F">
        <w:rPr>
          <w:sz w:val="20"/>
          <w:szCs w:val="20"/>
        </w:rPr>
        <w:t>promijenili</w:t>
      </w:r>
      <w:r w:rsidRPr="0037249C">
        <w:rPr>
          <w:sz w:val="20"/>
          <w:szCs w:val="20"/>
        </w:rPr>
        <w:t xml:space="preserve"> su prihodi kako slijedi:</w:t>
      </w:r>
    </w:p>
    <w:p w14:paraId="62E519DB" w14:textId="60AC3908" w:rsidR="00274CBA" w:rsidRPr="008540BE" w:rsidRDefault="00274CBA" w:rsidP="00274CBA">
      <w:pPr>
        <w:contextualSpacing/>
        <w:rPr>
          <w:b/>
          <w:bCs/>
          <w:i/>
          <w:iCs/>
          <w:sz w:val="20"/>
          <w:szCs w:val="20"/>
        </w:rPr>
      </w:pPr>
      <w:r w:rsidRPr="008540BE">
        <w:rPr>
          <w:b/>
          <w:bCs/>
          <w:sz w:val="20"/>
          <w:szCs w:val="20"/>
        </w:rPr>
        <w:t xml:space="preserve">- </w:t>
      </w:r>
      <w:r w:rsidRPr="008540BE">
        <w:rPr>
          <w:b/>
          <w:bCs/>
          <w:i/>
          <w:sz w:val="20"/>
          <w:szCs w:val="20"/>
        </w:rPr>
        <w:t>prihodi od poreza</w:t>
      </w:r>
      <w:r w:rsidRPr="008540BE">
        <w:rPr>
          <w:b/>
          <w:bCs/>
          <w:sz w:val="20"/>
          <w:szCs w:val="20"/>
        </w:rPr>
        <w:t xml:space="preserve"> </w:t>
      </w:r>
      <w:r w:rsidRPr="008540BE">
        <w:rPr>
          <w:b/>
          <w:bCs/>
          <w:sz w:val="20"/>
          <w:szCs w:val="20"/>
        </w:rPr>
        <w:tab/>
      </w:r>
      <w:r w:rsidRPr="008540BE">
        <w:rPr>
          <w:b/>
          <w:bCs/>
          <w:sz w:val="20"/>
          <w:szCs w:val="20"/>
        </w:rPr>
        <w:tab/>
      </w:r>
      <w:r w:rsidRPr="008540BE">
        <w:rPr>
          <w:b/>
          <w:bCs/>
          <w:sz w:val="20"/>
          <w:szCs w:val="20"/>
        </w:rPr>
        <w:tab/>
      </w:r>
      <w:r w:rsidRPr="008540BE">
        <w:rPr>
          <w:b/>
          <w:bCs/>
          <w:sz w:val="20"/>
          <w:szCs w:val="20"/>
        </w:rPr>
        <w:tab/>
      </w:r>
      <w:r w:rsidRPr="008540BE">
        <w:rPr>
          <w:b/>
          <w:bCs/>
          <w:sz w:val="20"/>
          <w:szCs w:val="20"/>
        </w:rPr>
        <w:tab/>
      </w:r>
      <w:r w:rsidRPr="008540BE">
        <w:rPr>
          <w:b/>
          <w:bCs/>
          <w:sz w:val="20"/>
          <w:szCs w:val="20"/>
        </w:rPr>
        <w:tab/>
        <w:t xml:space="preserve"> </w:t>
      </w:r>
      <w:r w:rsidR="00D1314F" w:rsidRPr="008540BE">
        <w:rPr>
          <w:b/>
          <w:bCs/>
          <w:sz w:val="20"/>
          <w:szCs w:val="20"/>
        </w:rPr>
        <w:t xml:space="preserve"> </w:t>
      </w:r>
      <w:r w:rsidRPr="008540BE">
        <w:rPr>
          <w:b/>
          <w:bCs/>
          <w:sz w:val="20"/>
          <w:szCs w:val="20"/>
        </w:rPr>
        <w:t xml:space="preserve">  </w:t>
      </w:r>
      <w:r w:rsidR="007641B4" w:rsidRPr="008540BE">
        <w:rPr>
          <w:b/>
          <w:bCs/>
          <w:i/>
          <w:iCs/>
          <w:sz w:val="20"/>
          <w:szCs w:val="20"/>
        </w:rPr>
        <w:t>-5</w:t>
      </w:r>
      <w:r w:rsidR="00A45D7B">
        <w:rPr>
          <w:b/>
          <w:bCs/>
          <w:i/>
          <w:iCs/>
          <w:sz w:val="20"/>
          <w:szCs w:val="20"/>
        </w:rPr>
        <w:t>2</w:t>
      </w:r>
      <w:r w:rsidR="007641B4" w:rsidRPr="008540BE">
        <w:rPr>
          <w:b/>
          <w:bCs/>
          <w:i/>
          <w:iCs/>
          <w:sz w:val="20"/>
          <w:szCs w:val="20"/>
        </w:rPr>
        <w:t>9.750,37</w:t>
      </w:r>
      <w:r w:rsidRPr="008540BE">
        <w:rPr>
          <w:b/>
          <w:bCs/>
          <w:i/>
          <w:iCs/>
          <w:sz w:val="20"/>
          <w:szCs w:val="20"/>
        </w:rPr>
        <w:t xml:space="preserve"> kn</w:t>
      </w:r>
    </w:p>
    <w:p w14:paraId="013768C2" w14:textId="559930BA" w:rsidR="007641B4" w:rsidRPr="008540BE" w:rsidRDefault="007641B4" w:rsidP="00274CBA">
      <w:pPr>
        <w:contextualSpacing/>
        <w:rPr>
          <w:b/>
          <w:bCs/>
          <w:i/>
          <w:iCs/>
          <w:sz w:val="20"/>
          <w:szCs w:val="20"/>
        </w:rPr>
      </w:pPr>
      <w:r w:rsidRPr="008540BE">
        <w:rPr>
          <w:b/>
          <w:bCs/>
          <w:i/>
          <w:iCs/>
          <w:sz w:val="20"/>
          <w:szCs w:val="20"/>
        </w:rPr>
        <w:t xml:space="preserve">- vlastiti prihodi </w:t>
      </w:r>
      <w:r w:rsidR="00FC3C13" w:rsidRPr="008540BE">
        <w:rPr>
          <w:b/>
          <w:bCs/>
          <w:i/>
          <w:iCs/>
          <w:sz w:val="20"/>
          <w:szCs w:val="20"/>
        </w:rPr>
        <w:t>(voda)</w:t>
      </w:r>
      <w:r w:rsidR="00FC3C13" w:rsidRPr="008540BE">
        <w:rPr>
          <w:b/>
          <w:bCs/>
          <w:i/>
          <w:iCs/>
          <w:sz w:val="20"/>
          <w:szCs w:val="20"/>
        </w:rPr>
        <w:tab/>
      </w:r>
      <w:r w:rsidR="00FC3C13" w:rsidRPr="008540BE">
        <w:rPr>
          <w:b/>
          <w:bCs/>
          <w:i/>
          <w:iCs/>
          <w:sz w:val="20"/>
          <w:szCs w:val="20"/>
        </w:rPr>
        <w:tab/>
      </w:r>
      <w:r w:rsidR="00FC3C13" w:rsidRPr="008540BE">
        <w:rPr>
          <w:b/>
          <w:bCs/>
          <w:i/>
          <w:iCs/>
          <w:sz w:val="20"/>
          <w:szCs w:val="20"/>
        </w:rPr>
        <w:tab/>
      </w:r>
      <w:r w:rsidR="00FC3C13" w:rsidRPr="008540BE">
        <w:rPr>
          <w:b/>
          <w:bCs/>
          <w:i/>
          <w:iCs/>
          <w:sz w:val="20"/>
          <w:szCs w:val="20"/>
        </w:rPr>
        <w:tab/>
      </w:r>
      <w:r w:rsidR="00FC3C13" w:rsidRPr="008540BE">
        <w:rPr>
          <w:b/>
          <w:bCs/>
          <w:i/>
          <w:iCs/>
          <w:sz w:val="20"/>
          <w:szCs w:val="20"/>
        </w:rPr>
        <w:tab/>
      </w:r>
      <w:r w:rsidR="00FC3C13" w:rsidRPr="008540BE">
        <w:rPr>
          <w:b/>
          <w:bCs/>
          <w:i/>
          <w:iCs/>
          <w:sz w:val="20"/>
          <w:szCs w:val="20"/>
        </w:rPr>
        <w:tab/>
        <w:t xml:space="preserve">    -128.750,00 kn</w:t>
      </w:r>
    </w:p>
    <w:p w14:paraId="0B43FD59" w14:textId="08DC47EA" w:rsidR="00C82A53" w:rsidRPr="00A67DB6" w:rsidRDefault="00FC3C13" w:rsidP="00274CBA">
      <w:pPr>
        <w:contextualSpacing/>
        <w:rPr>
          <w:b/>
          <w:bCs/>
          <w:sz w:val="20"/>
          <w:szCs w:val="20"/>
        </w:rPr>
      </w:pPr>
      <w:r w:rsidRPr="008540BE">
        <w:rPr>
          <w:b/>
          <w:bCs/>
          <w:i/>
          <w:iCs/>
          <w:sz w:val="20"/>
          <w:szCs w:val="20"/>
        </w:rPr>
        <w:t xml:space="preserve">- prihodi za posebne namjene </w:t>
      </w:r>
      <w:r w:rsidRPr="008540BE">
        <w:rPr>
          <w:b/>
          <w:bCs/>
          <w:i/>
          <w:iCs/>
          <w:sz w:val="20"/>
          <w:szCs w:val="20"/>
        </w:rPr>
        <w:tab/>
      </w:r>
      <w:r w:rsidRPr="008540BE">
        <w:rPr>
          <w:b/>
          <w:bCs/>
          <w:i/>
          <w:iCs/>
          <w:sz w:val="20"/>
          <w:szCs w:val="20"/>
        </w:rPr>
        <w:tab/>
      </w:r>
      <w:r w:rsidRPr="008540BE">
        <w:rPr>
          <w:b/>
          <w:bCs/>
          <w:i/>
          <w:iCs/>
          <w:sz w:val="20"/>
          <w:szCs w:val="20"/>
        </w:rPr>
        <w:tab/>
      </w:r>
      <w:r w:rsidRPr="008540BE">
        <w:rPr>
          <w:b/>
          <w:bCs/>
          <w:i/>
          <w:iCs/>
          <w:sz w:val="20"/>
          <w:szCs w:val="20"/>
        </w:rPr>
        <w:tab/>
      </w:r>
      <w:r w:rsidRPr="008540BE">
        <w:rPr>
          <w:b/>
          <w:bCs/>
          <w:i/>
          <w:iCs/>
          <w:sz w:val="20"/>
          <w:szCs w:val="20"/>
        </w:rPr>
        <w:tab/>
        <w:t xml:space="preserve">    -792.392,72 kn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C82A53" w14:paraId="0070EA63" w14:textId="77777777" w:rsidTr="00A67DB6">
        <w:tc>
          <w:tcPr>
            <w:tcW w:w="3119" w:type="dxa"/>
          </w:tcPr>
          <w:p w14:paraId="5141CDC1" w14:textId="667B8943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prihodi od zakupa nekretnina         </w:t>
            </w:r>
          </w:p>
        </w:tc>
        <w:tc>
          <w:tcPr>
            <w:tcW w:w="1701" w:type="dxa"/>
          </w:tcPr>
          <w:p w14:paraId="647F3DC0" w14:textId="1BEF940A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-100.000,00 kn</w:t>
            </w:r>
          </w:p>
        </w:tc>
      </w:tr>
      <w:tr w:rsidR="00C82A53" w14:paraId="2CFD7580" w14:textId="77777777" w:rsidTr="00A67DB6">
        <w:tc>
          <w:tcPr>
            <w:tcW w:w="3119" w:type="dxa"/>
          </w:tcPr>
          <w:p w14:paraId="06DC8035" w14:textId="5A6A1970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ekološka renta                                     </w:t>
            </w:r>
          </w:p>
        </w:tc>
        <w:tc>
          <w:tcPr>
            <w:tcW w:w="1701" w:type="dxa"/>
          </w:tcPr>
          <w:p w14:paraId="542F131F" w14:textId="009BD2CD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-50.000,00 kn</w:t>
            </w:r>
          </w:p>
        </w:tc>
      </w:tr>
      <w:tr w:rsidR="00C82A53" w14:paraId="2B3820B9" w14:textId="77777777" w:rsidTr="00A67DB6">
        <w:tc>
          <w:tcPr>
            <w:tcW w:w="3119" w:type="dxa"/>
          </w:tcPr>
          <w:p w14:paraId="12917A95" w14:textId="690DA258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tržni prostor                                       </w:t>
            </w:r>
          </w:p>
        </w:tc>
        <w:tc>
          <w:tcPr>
            <w:tcW w:w="1701" w:type="dxa"/>
          </w:tcPr>
          <w:p w14:paraId="721859C0" w14:textId="21584AE2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-100.000,00 kn</w:t>
            </w:r>
          </w:p>
        </w:tc>
      </w:tr>
      <w:tr w:rsidR="00C82A53" w14:paraId="286481FB" w14:textId="77777777" w:rsidTr="00A67DB6">
        <w:tc>
          <w:tcPr>
            <w:tcW w:w="3119" w:type="dxa"/>
          </w:tcPr>
          <w:p w14:paraId="234C2A5B" w14:textId="0BE358D9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legalizacija objekata                           </w:t>
            </w:r>
          </w:p>
        </w:tc>
        <w:tc>
          <w:tcPr>
            <w:tcW w:w="1701" w:type="dxa"/>
          </w:tcPr>
          <w:p w14:paraId="3C01B409" w14:textId="70F43787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-50.000,00 kn</w:t>
            </w:r>
          </w:p>
        </w:tc>
      </w:tr>
      <w:tr w:rsidR="00C82A53" w14:paraId="7035B5F7" w14:textId="77777777" w:rsidTr="00A67DB6">
        <w:tc>
          <w:tcPr>
            <w:tcW w:w="3119" w:type="dxa"/>
          </w:tcPr>
          <w:p w14:paraId="32DB4351" w14:textId="305DF93E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prihod od prodaje državnih biljega  </w:t>
            </w:r>
          </w:p>
        </w:tc>
        <w:tc>
          <w:tcPr>
            <w:tcW w:w="1701" w:type="dxa"/>
          </w:tcPr>
          <w:p w14:paraId="20B238B2" w14:textId="610BDEA1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-20.000,00 kn</w:t>
            </w:r>
          </w:p>
        </w:tc>
      </w:tr>
      <w:tr w:rsidR="00C82A53" w14:paraId="151FBE4C" w14:textId="77777777" w:rsidTr="00A67DB6">
        <w:tc>
          <w:tcPr>
            <w:tcW w:w="3119" w:type="dxa"/>
          </w:tcPr>
          <w:p w14:paraId="5792B280" w14:textId="4BCEFD03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boravišne pristojbe</w:t>
            </w:r>
          </w:p>
        </w:tc>
        <w:tc>
          <w:tcPr>
            <w:tcW w:w="1701" w:type="dxa"/>
          </w:tcPr>
          <w:p w14:paraId="31D6B663" w14:textId="636808D3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-15.392,72 kn</w:t>
            </w:r>
          </w:p>
        </w:tc>
      </w:tr>
      <w:tr w:rsidR="00C82A53" w14:paraId="36AA56CD" w14:textId="77777777" w:rsidTr="00A67DB6">
        <w:tc>
          <w:tcPr>
            <w:tcW w:w="3119" w:type="dxa"/>
          </w:tcPr>
          <w:p w14:paraId="7DD42446" w14:textId="0853DF55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doprinosi za šume</w:t>
            </w:r>
          </w:p>
        </w:tc>
        <w:tc>
          <w:tcPr>
            <w:tcW w:w="1701" w:type="dxa"/>
          </w:tcPr>
          <w:p w14:paraId="4E809A40" w14:textId="0DE27E76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3.000,00 kn</w:t>
            </w:r>
          </w:p>
        </w:tc>
      </w:tr>
      <w:tr w:rsidR="00C82A53" w14:paraId="27FCC1CC" w14:textId="77777777" w:rsidTr="00A67DB6">
        <w:tc>
          <w:tcPr>
            <w:tcW w:w="3119" w:type="dxa"/>
          </w:tcPr>
          <w:p w14:paraId="3FD0D03D" w14:textId="7E29F82B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prihodi za ceste</w:t>
            </w: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8D17EDD" w14:textId="3726881E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-100.000,00 kn</w:t>
            </w:r>
          </w:p>
        </w:tc>
      </w:tr>
      <w:tr w:rsidR="00C82A53" w14:paraId="68A14C29" w14:textId="77777777" w:rsidTr="00A67DB6">
        <w:tc>
          <w:tcPr>
            <w:tcW w:w="3119" w:type="dxa"/>
          </w:tcPr>
          <w:p w14:paraId="26A37CF6" w14:textId="67DC7A82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ostali nespomenuti prihodi</w:t>
            </w:r>
          </w:p>
        </w:tc>
        <w:tc>
          <w:tcPr>
            <w:tcW w:w="1701" w:type="dxa"/>
          </w:tcPr>
          <w:p w14:paraId="68FDB8A4" w14:textId="5DB48C01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40.000,00 kn</w:t>
            </w:r>
          </w:p>
        </w:tc>
      </w:tr>
      <w:tr w:rsidR="00C82A53" w14:paraId="439460F0" w14:textId="77777777" w:rsidTr="00A67DB6">
        <w:tc>
          <w:tcPr>
            <w:tcW w:w="3119" w:type="dxa"/>
          </w:tcPr>
          <w:p w14:paraId="0EF39FE8" w14:textId="01F2337E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komunalni doprinosi</w:t>
            </w:r>
          </w:p>
        </w:tc>
        <w:tc>
          <w:tcPr>
            <w:tcW w:w="1701" w:type="dxa"/>
          </w:tcPr>
          <w:p w14:paraId="334A470C" w14:textId="57E3617A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-300.000,00 kn</w:t>
            </w:r>
          </w:p>
        </w:tc>
      </w:tr>
      <w:tr w:rsidR="00C82A53" w14:paraId="05DC4D9A" w14:textId="77777777" w:rsidTr="00A67DB6">
        <w:tc>
          <w:tcPr>
            <w:tcW w:w="3119" w:type="dxa"/>
          </w:tcPr>
          <w:p w14:paraId="2E57BF44" w14:textId="3E527756" w:rsidR="00C82A53" w:rsidRDefault="00C82A53" w:rsidP="00274CB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komunalne naknade</w:t>
            </w:r>
          </w:p>
        </w:tc>
        <w:tc>
          <w:tcPr>
            <w:tcW w:w="1701" w:type="dxa"/>
          </w:tcPr>
          <w:p w14:paraId="775152A4" w14:textId="36D815CF" w:rsidR="00C82A53" w:rsidRDefault="00C82A53" w:rsidP="00A67DB6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-100.000,00 kn</w:t>
            </w:r>
          </w:p>
        </w:tc>
      </w:tr>
    </w:tbl>
    <w:p w14:paraId="441B3FB5" w14:textId="00DC34E6" w:rsidR="008540BE" w:rsidRPr="00F9489C" w:rsidRDefault="008540BE" w:rsidP="00274CBA">
      <w:pPr>
        <w:contextualSpacing/>
        <w:rPr>
          <w:b/>
          <w:bCs/>
          <w:sz w:val="20"/>
          <w:szCs w:val="20"/>
        </w:rPr>
      </w:pPr>
      <w:r w:rsidRPr="00F9489C">
        <w:rPr>
          <w:b/>
          <w:bCs/>
          <w:sz w:val="20"/>
          <w:szCs w:val="20"/>
        </w:rPr>
        <w:t xml:space="preserve">- pomoći </w:t>
      </w:r>
      <w:r w:rsidRPr="00F9489C">
        <w:rPr>
          <w:b/>
          <w:bCs/>
          <w:sz w:val="20"/>
          <w:szCs w:val="20"/>
        </w:rPr>
        <w:tab/>
      </w:r>
      <w:r w:rsidRPr="00F9489C">
        <w:rPr>
          <w:b/>
          <w:bCs/>
          <w:sz w:val="20"/>
          <w:szCs w:val="20"/>
        </w:rPr>
        <w:tab/>
      </w:r>
      <w:r w:rsidRPr="00F9489C">
        <w:rPr>
          <w:b/>
          <w:bCs/>
          <w:sz w:val="20"/>
          <w:szCs w:val="20"/>
        </w:rPr>
        <w:tab/>
      </w:r>
      <w:r w:rsidRPr="00F9489C">
        <w:rPr>
          <w:b/>
          <w:bCs/>
          <w:sz w:val="20"/>
          <w:szCs w:val="20"/>
        </w:rPr>
        <w:tab/>
      </w:r>
      <w:r w:rsidRPr="00F9489C">
        <w:rPr>
          <w:b/>
          <w:bCs/>
          <w:sz w:val="20"/>
          <w:szCs w:val="20"/>
        </w:rPr>
        <w:tab/>
      </w:r>
      <w:r w:rsidRPr="00F9489C">
        <w:rPr>
          <w:b/>
          <w:bCs/>
          <w:sz w:val="20"/>
          <w:szCs w:val="20"/>
        </w:rPr>
        <w:tab/>
        <w:t xml:space="preserve">       </w:t>
      </w:r>
      <w:r w:rsidRPr="00F9489C">
        <w:rPr>
          <w:b/>
          <w:bCs/>
          <w:sz w:val="20"/>
          <w:szCs w:val="20"/>
        </w:rPr>
        <w:tab/>
        <w:t xml:space="preserve">  -2.862.881,20 kn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1548"/>
      </w:tblGrid>
      <w:tr w:rsidR="00A67DB6" w:rsidRPr="00A67DB6" w14:paraId="2DFDA39B" w14:textId="77777777" w:rsidTr="00BB4944">
        <w:tc>
          <w:tcPr>
            <w:tcW w:w="3827" w:type="dxa"/>
          </w:tcPr>
          <w:p w14:paraId="6B7C33BB" w14:textId="77777777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KZŽ </w:t>
            </w:r>
          </w:p>
        </w:tc>
        <w:tc>
          <w:tcPr>
            <w:tcW w:w="1548" w:type="dxa"/>
          </w:tcPr>
          <w:p w14:paraId="16D96B7F" w14:textId="5A572327" w:rsidR="00A67DB6" w:rsidRPr="00A67DB6" w:rsidRDefault="00A67DB6" w:rsidP="00BB4944">
            <w:pPr>
              <w:contextualSpacing/>
              <w:jc w:val="right"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-1</w:t>
            </w:r>
            <w:r w:rsidR="00A45D7B">
              <w:rPr>
                <w:sz w:val="20"/>
                <w:szCs w:val="20"/>
              </w:rPr>
              <w:t>44</w:t>
            </w:r>
            <w:r w:rsidRPr="00A67DB6">
              <w:rPr>
                <w:sz w:val="20"/>
                <w:szCs w:val="20"/>
              </w:rPr>
              <w:t>.</w:t>
            </w:r>
            <w:r w:rsidR="00A45D7B">
              <w:rPr>
                <w:sz w:val="20"/>
                <w:szCs w:val="20"/>
              </w:rPr>
              <w:t>70</w:t>
            </w:r>
            <w:r w:rsidRPr="00A67DB6">
              <w:rPr>
                <w:sz w:val="20"/>
                <w:szCs w:val="20"/>
              </w:rPr>
              <w:t>4,29 kn</w:t>
            </w:r>
          </w:p>
        </w:tc>
      </w:tr>
      <w:tr w:rsidR="00A67DB6" w:rsidRPr="00A67DB6" w14:paraId="2B1C8806" w14:textId="77777777" w:rsidTr="00BB4944">
        <w:tc>
          <w:tcPr>
            <w:tcW w:w="3827" w:type="dxa"/>
          </w:tcPr>
          <w:p w14:paraId="4A3D7E06" w14:textId="2F8B3A55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KZŽ D-ZONA </w:t>
            </w:r>
          </w:p>
        </w:tc>
        <w:tc>
          <w:tcPr>
            <w:tcW w:w="1548" w:type="dxa"/>
          </w:tcPr>
          <w:p w14:paraId="34188113" w14:textId="171DC80F" w:rsidR="00A67DB6" w:rsidRPr="00A67DB6" w:rsidRDefault="00A67DB6" w:rsidP="00BB4944">
            <w:pPr>
              <w:contextualSpacing/>
              <w:jc w:val="right"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-1</w:t>
            </w:r>
            <w:r w:rsidR="00A45D7B">
              <w:rPr>
                <w:sz w:val="20"/>
                <w:szCs w:val="20"/>
              </w:rPr>
              <w:t>5</w:t>
            </w:r>
            <w:r w:rsidRPr="00A67DB6">
              <w:rPr>
                <w:sz w:val="20"/>
                <w:szCs w:val="20"/>
              </w:rPr>
              <w:t>0.000,00 kn</w:t>
            </w:r>
          </w:p>
        </w:tc>
      </w:tr>
      <w:tr w:rsidR="00A67DB6" w:rsidRPr="00A67DB6" w14:paraId="4C847F46" w14:textId="77777777" w:rsidTr="00BB4944">
        <w:tc>
          <w:tcPr>
            <w:tcW w:w="3827" w:type="dxa"/>
          </w:tcPr>
          <w:p w14:paraId="5BCE1450" w14:textId="752B143E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kap. Pomoć NOGOSTUP ŽC 2221 </w:t>
            </w:r>
          </w:p>
        </w:tc>
        <w:tc>
          <w:tcPr>
            <w:tcW w:w="1548" w:type="dxa"/>
          </w:tcPr>
          <w:p w14:paraId="0BEE356E" w14:textId="10B48CEE" w:rsidR="00A67DB6" w:rsidRPr="00A67DB6" w:rsidRDefault="00A67DB6" w:rsidP="00BB49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67DB6">
              <w:rPr>
                <w:sz w:val="20"/>
                <w:szCs w:val="20"/>
              </w:rPr>
              <w:t>100.000,00 kn</w:t>
            </w:r>
          </w:p>
        </w:tc>
      </w:tr>
      <w:tr w:rsidR="00A45D7B" w:rsidRPr="00A67DB6" w14:paraId="1259FAE3" w14:textId="77777777" w:rsidTr="00B0691A">
        <w:trPr>
          <w:trHeight w:val="101"/>
        </w:trPr>
        <w:tc>
          <w:tcPr>
            <w:tcW w:w="3827" w:type="dxa"/>
          </w:tcPr>
          <w:p w14:paraId="2D378E0C" w14:textId="4596728D" w:rsidR="00A45D7B" w:rsidRPr="00183C2C" w:rsidRDefault="00A45D7B" w:rsidP="00B0691A">
            <w:pPr>
              <w:pStyle w:val="Bezproreda"/>
              <w:rPr>
                <w:sz w:val="20"/>
                <w:szCs w:val="20"/>
              </w:rPr>
            </w:pPr>
            <w:r w:rsidRPr="00183C2C">
              <w:rPr>
                <w:sz w:val="20"/>
                <w:szCs w:val="20"/>
              </w:rPr>
              <w:t>- kap. Pomoć Poduzetnička zona MB</w:t>
            </w:r>
            <w:r w:rsidR="00B0691A" w:rsidRPr="00183C2C"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14:paraId="47513B3A" w14:textId="0BCDAC33" w:rsidR="00A45D7B" w:rsidRDefault="00B0691A" w:rsidP="00BB49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-125.000,00 kn</w:t>
            </w:r>
          </w:p>
        </w:tc>
      </w:tr>
      <w:tr w:rsidR="00A67DB6" w:rsidRPr="00A67DB6" w14:paraId="4817BD32" w14:textId="77777777" w:rsidTr="00BB4944">
        <w:tc>
          <w:tcPr>
            <w:tcW w:w="3827" w:type="dxa"/>
          </w:tcPr>
          <w:p w14:paraId="0ED96B2A" w14:textId="1AFB6139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kap. Pomoć Min. graditeljstva </w:t>
            </w:r>
          </w:p>
        </w:tc>
        <w:tc>
          <w:tcPr>
            <w:tcW w:w="1548" w:type="dxa"/>
          </w:tcPr>
          <w:p w14:paraId="45F0F5EF" w14:textId="6E84BBF2" w:rsidR="00A67DB6" w:rsidRPr="00A67DB6" w:rsidRDefault="00A67DB6" w:rsidP="00BB49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67DB6">
              <w:rPr>
                <w:sz w:val="20"/>
                <w:szCs w:val="20"/>
              </w:rPr>
              <w:t>140.000,00 kn</w:t>
            </w:r>
          </w:p>
        </w:tc>
      </w:tr>
      <w:tr w:rsidR="00A67DB6" w:rsidRPr="00A67DB6" w14:paraId="4AFDB6D5" w14:textId="77777777" w:rsidTr="00BB4944">
        <w:tc>
          <w:tcPr>
            <w:tcW w:w="3827" w:type="dxa"/>
          </w:tcPr>
          <w:p w14:paraId="1C59A1C5" w14:textId="33A23A68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kap. Pomoć – državni proračun  </w:t>
            </w:r>
          </w:p>
        </w:tc>
        <w:tc>
          <w:tcPr>
            <w:tcW w:w="1548" w:type="dxa"/>
          </w:tcPr>
          <w:p w14:paraId="359FB55E" w14:textId="1EA16651" w:rsidR="00A67DB6" w:rsidRPr="00A67DB6" w:rsidRDefault="00B0691A" w:rsidP="00BB49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</w:t>
            </w:r>
            <w:r w:rsidR="00A67DB6" w:rsidRPr="00A67DB6">
              <w:rPr>
                <w:sz w:val="20"/>
                <w:szCs w:val="20"/>
              </w:rPr>
              <w:t>.000,00 kn</w:t>
            </w:r>
          </w:p>
        </w:tc>
      </w:tr>
      <w:tr w:rsidR="00B0691A" w:rsidRPr="00A67DB6" w14:paraId="23BC8CCD" w14:textId="77777777" w:rsidTr="00BB4944">
        <w:tc>
          <w:tcPr>
            <w:tcW w:w="3827" w:type="dxa"/>
          </w:tcPr>
          <w:p w14:paraId="7C7F93D0" w14:textId="41A91967" w:rsidR="00B0691A" w:rsidRPr="00A67DB6" w:rsidRDefault="00B0691A" w:rsidP="004977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-kap. Pomoć – mobilno reciklažno</w:t>
            </w:r>
          </w:p>
        </w:tc>
        <w:tc>
          <w:tcPr>
            <w:tcW w:w="1548" w:type="dxa"/>
          </w:tcPr>
          <w:p w14:paraId="4556886D" w14:textId="3D316854" w:rsidR="00B0691A" w:rsidRDefault="00B0691A" w:rsidP="00BB49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-83.750,00 kn</w:t>
            </w:r>
          </w:p>
        </w:tc>
      </w:tr>
      <w:tr w:rsidR="00A67DB6" w:rsidRPr="00A67DB6" w14:paraId="46C94E08" w14:textId="77777777" w:rsidTr="00BB4944">
        <w:tc>
          <w:tcPr>
            <w:tcW w:w="3827" w:type="dxa"/>
          </w:tcPr>
          <w:p w14:paraId="19E68FFE" w14:textId="7DF42C42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kap. Pomoć – Min. branitelja </w:t>
            </w:r>
          </w:p>
        </w:tc>
        <w:tc>
          <w:tcPr>
            <w:tcW w:w="1548" w:type="dxa"/>
          </w:tcPr>
          <w:p w14:paraId="3D2EC85C" w14:textId="2E1886B2" w:rsidR="00A67DB6" w:rsidRPr="00A67DB6" w:rsidRDefault="00B0691A" w:rsidP="00BB49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7DB6" w:rsidRPr="00A67D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A67DB6" w:rsidRPr="00A67DB6">
              <w:rPr>
                <w:sz w:val="20"/>
                <w:szCs w:val="20"/>
              </w:rPr>
              <w:t>.000,00 kn</w:t>
            </w:r>
          </w:p>
        </w:tc>
      </w:tr>
      <w:tr w:rsidR="00A67DB6" w:rsidRPr="00A67DB6" w14:paraId="2F11D620" w14:textId="77777777" w:rsidTr="00BB4944">
        <w:tc>
          <w:tcPr>
            <w:tcW w:w="3827" w:type="dxa"/>
          </w:tcPr>
          <w:p w14:paraId="6C9B696E" w14:textId="21DE2A3F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kap. Pomoć – novo groblje </w:t>
            </w:r>
          </w:p>
        </w:tc>
        <w:tc>
          <w:tcPr>
            <w:tcW w:w="1548" w:type="dxa"/>
          </w:tcPr>
          <w:p w14:paraId="2128A36A" w14:textId="207ACB83" w:rsidR="00A67DB6" w:rsidRPr="00A67DB6" w:rsidRDefault="00A67DB6" w:rsidP="00BB4944">
            <w:pPr>
              <w:contextualSpacing/>
              <w:jc w:val="right"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-421.617,36 kn</w:t>
            </w:r>
          </w:p>
        </w:tc>
      </w:tr>
      <w:tr w:rsidR="00A67DB6" w:rsidRPr="00A67DB6" w14:paraId="1D7CAF74" w14:textId="77777777" w:rsidTr="00BB4944">
        <w:tc>
          <w:tcPr>
            <w:tcW w:w="3827" w:type="dxa"/>
          </w:tcPr>
          <w:p w14:paraId="58B70165" w14:textId="790FC1D3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 kap. Pomoć državni proračun D ZONA</w:t>
            </w:r>
          </w:p>
        </w:tc>
        <w:tc>
          <w:tcPr>
            <w:tcW w:w="1548" w:type="dxa"/>
          </w:tcPr>
          <w:p w14:paraId="7FBD5542" w14:textId="6C8BACF1" w:rsidR="00A67DB6" w:rsidRPr="00A67DB6" w:rsidRDefault="00BB4944" w:rsidP="00BB4944">
            <w:pPr>
              <w:contextualSpacing/>
              <w:jc w:val="right"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-600.000,00 kn</w:t>
            </w:r>
          </w:p>
        </w:tc>
      </w:tr>
      <w:tr w:rsidR="00A67DB6" w:rsidRPr="00A67DB6" w14:paraId="745F2272" w14:textId="77777777" w:rsidTr="00BB4944">
        <w:tc>
          <w:tcPr>
            <w:tcW w:w="3827" w:type="dxa"/>
          </w:tcPr>
          <w:p w14:paraId="31EF3F92" w14:textId="28DC8666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kap. Pomoći iz državnog proračuna </w:t>
            </w:r>
          </w:p>
        </w:tc>
        <w:tc>
          <w:tcPr>
            <w:tcW w:w="1548" w:type="dxa"/>
          </w:tcPr>
          <w:p w14:paraId="42669496" w14:textId="20ED9D0C" w:rsidR="00A67DB6" w:rsidRPr="00A67DB6" w:rsidRDefault="00BB4944" w:rsidP="00BB4944">
            <w:pPr>
              <w:contextualSpacing/>
              <w:jc w:val="right"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-199.545,71 kn</w:t>
            </w:r>
          </w:p>
        </w:tc>
      </w:tr>
      <w:tr w:rsidR="00A67DB6" w:rsidRPr="00A67DB6" w14:paraId="7EF96742" w14:textId="77777777" w:rsidTr="00BB4944">
        <w:tc>
          <w:tcPr>
            <w:tcW w:w="3827" w:type="dxa"/>
          </w:tcPr>
          <w:p w14:paraId="61023FED" w14:textId="6FCFB1FD" w:rsidR="00A67DB6" w:rsidRPr="00A67DB6" w:rsidRDefault="00A67DB6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 xml:space="preserve">- Fond za suf. Provedbe EU projekata </w:t>
            </w:r>
          </w:p>
        </w:tc>
        <w:tc>
          <w:tcPr>
            <w:tcW w:w="1548" w:type="dxa"/>
          </w:tcPr>
          <w:p w14:paraId="2E5B4882" w14:textId="35B0888C" w:rsidR="00A67DB6" w:rsidRPr="00A67DB6" w:rsidRDefault="00BB4944" w:rsidP="00BB4944">
            <w:pPr>
              <w:contextualSpacing/>
              <w:jc w:val="right"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-212.500,00 kn</w:t>
            </w:r>
          </w:p>
        </w:tc>
      </w:tr>
      <w:tr w:rsidR="00BB4944" w:rsidRPr="00A67DB6" w14:paraId="5366DA17" w14:textId="77777777" w:rsidTr="00BB4944">
        <w:tc>
          <w:tcPr>
            <w:tcW w:w="3827" w:type="dxa"/>
          </w:tcPr>
          <w:p w14:paraId="03B1EE1E" w14:textId="216F5804" w:rsidR="00BB4944" w:rsidRPr="00A67DB6" w:rsidRDefault="00BB4944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lastRenderedPageBreak/>
              <w:t xml:space="preserve">- HZZO </w:t>
            </w:r>
          </w:p>
        </w:tc>
        <w:tc>
          <w:tcPr>
            <w:tcW w:w="1548" w:type="dxa"/>
          </w:tcPr>
          <w:p w14:paraId="5C08A9CC" w14:textId="4790678C" w:rsidR="00BB4944" w:rsidRPr="00A67DB6" w:rsidRDefault="00BB4944" w:rsidP="00BB4944">
            <w:pPr>
              <w:contextualSpacing/>
              <w:jc w:val="right"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+22.000,00 kn</w:t>
            </w:r>
          </w:p>
        </w:tc>
      </w:tr>
      <w:tr w:rsidR="00BB4944" w:rsidRPr="00A67DB6" w14:paraId="1DDD4D41" w14:textId="77777777" w:rsidTr="00BB4944">
        <w:tc>
          <w:tcPr>
            <w:tcW w:w="3827" w:type="dxa"/>
          </w:tcPr>
          <w:p w14:paraId="6BAD7953" w14:textId="77777777" w:rsidR="00BB4944" w:rsidRPr="00A67DB6" w:rsidRDefault="00BB4944" w:rsidP="004977BF">
            <w:pPr>
              <w:contextualSpacing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 Hrvatske vode -947.763,84 kn</w:t>
            </w:r>
          </w:p>
        </w:tc>
        <w:tc>
          <w:tcPr>
            <w:tcW w:w="1548" w:type="dxa"/>
          </w:tcPr>
          <w:p w14:paraId="79146115" w14:textId="6A53B03D" w:rsidR="00BB4944" w:rsidRPr="00A67DB6" w:rsidRDefault="00BB4944" w:rsidP="00BB4944">
            <w:pPr>
              <w:contextualSpacing/>
              <w:jc w:val="right"/>
              <w:rPr>
                <w:sz w:val="20"/>
                <w:szCs w:val="20"/>
              </w:rPr>
            </w:pPr>
            <w:r w:rsidRPr="00A67DB6">
              <w:rPr>
                <w:sz w:val="20"/>
                <w:szCs w:val="20"/>
              </w:rPr>
              <w:t>-947.763,84 kn</w:t>
            </w:r>
          </w:p>
        </w:tc>
      </w:tr>
    </w:tbl>
    <w:p w14:paraId="6DF99A63" w14:textId="77777777" w:rsidR="00F44460" w:rsidRDefault="00F44460" w:rsidP="00274CBA">
      <w:pPr>
        <w:contextualSpacing/>
        <w:rPr>
          <w:sz w:val="20"/>
          <w:szCs w:val="20"/>
        </w:rPr>
      </w:pPr>
    </w:p>
    <w:p w14:paraId="112E8D38" w14:textId="2AFFCF3B" w:rsidR="00B30148" w:rsidRPr="00B431CA" w:rsidRDefault="00B30148" w:rsidP="00274CBA">
      <w:pPr>
        <w:contextualSpacing/>
        <w:rPr>
          <w:b/>
          <w:bCs/>
          <w:i/>
          <w:sz w:val="20"/>
          <w:szCs w:val="20"/>
        </w:rPr>
      </w:pPr>
      <w:r w:rsidRPr="00B431CA">
        <w:rPr>
          <w:b/>
          <w:bCs/>
          <w:sz w:val="20"/>
          <w:szCs w:val="20"/>
        </w:rPr>
        <w:t>-</w:t>
      </w:r>
      <w:r w:rsidRPr="00B431CA">
        <w:rPr>
          <w:b/>
          <w:bCs/>
          <w:i/>
          <w:sz w:val="20"/>
          <w:szCs w:val="20"/>
        </w:rPr>
        <w:t>namjenski primici od zaduživanja</w:t>
      </w:r>
      <w:r w:rsidRPr="00B431CA">
        <w:rPr>
          <w:b/>
          <w:bCs/>
          <w:i/>
          <w:sz w:val="20"/>
          <w:szCs w:val="20"/>
        </w:rPr>
        <w:tab/>
      </w:r>
      <w:r w:rsidRPr="00B431CA">
        <w:rPr>
          <w:b/>
          <w:bCs/>
          <w:i/>
          <w:sz w:val="20"/>
          <w:szCs w:val="20"/>
        </w:rPr>
        <w:tab/>
      </w:r>
      <w:r w:rsidRPr="00B431CA">
        <w:rPr>
          <w:b/>
          <w:bCs/>
          <w:i/>
          <w:sz w:val="20"/>
          <w:szCs w:val="20"/>
        </w:rPr>
        <w:tab/>
      </w:r>
      <w:r w:rsidRPr="00B431CA">
        <w:rPr>
          <w:b/>
          <w:bCs/>
          <w:i/>
          <w:sz w:val="20"/>
          <w:szCs w:val="20"/>
        </w:rPr>
        <w:tab/>
        <w:t xml:space="preserve">                    </w:t>
      </w:r>
      <w:r w:rsidR="00B431CA" w:rsidRPr="00B431CA">
        <w:rPr>
          <w:b/>
          <w:bCs/>
          <w:i/>
          <w:sz w:val="20"/>
          <w:szCs w:val="20"/>
        </w:rPr>
        <w:t>-2.114.500,00 kn</w:t>
      </w:r>
    </w:p>
    <w:p w14:paraId="33EEE945" w14:textId="0A507D4F" w:rsidR="00274CBA" w:rsidRDefault="00274CBA" w:rsidP="00274CBA">
      <w:pPr>
        <w:contextualSpacing/>
        <w:rPr>
          <w:b/>
          <w:bCs/>
          <w:i/>
          <w:sz w:val="20"/>
          <w:szCs w:val="20"/>
        </w:rPr>
      </w:pPr>
      <w:r w:rsidRPr="00B431CA">
        <w:rPr>
          <w:b/>
          <w:bCs/>
          <w:i/>
          <w:sz w:val="20"/>
          <w:szCs w:val="20"/>
        </w:rPr>
        <w:t>-pomoći iz EU i državnog proračuna</w:t>
      </w:r>
      <w:r w:rsidRPr="00B431CA">
        <w:rPr>
          <w:b/>
          <w:bCs/>
          <w:i/>
          <w:sz w:val="20"/>
          <w:szCs w:val="20"/>
        </w:rPr>
        <w:tab/>
      </w:r>
      <w:r w:rsidRPr="00B431CA">
        <w:rPr>
          <w:b/>
          <w:bCs/>
          <w:i/>
          <w:sz w:val="20"/>
          <w:szCs w:val="20"/>
        </w:rPr>
        <w:tab/>
      </w:r>
      <w:r w:rsidRPr="00B431CA">
        <w:rPr>
          <w:b/>
          <w:bCs/>
          <w:i/>
          <w:sz w:val="20"/>
          <w:szCs w:val="20"/>
        </w:rPr>
        <w:tab/>
      </w:r>
      <w:r w:rsidR="00D1314F" w:rsidRPr="00B431CA">
        <w:rPr>
          <w:b/>
          <w:bCs/>
          <w:i/>
          <w:sz w:val="20"/>
          <w:szCs w:val="20"/>
        </w:rPr>
        <w:t xml:space="preserve">            </w:t>
      </w:r>
      <w:r w:rsidR="00B431CA" w:rsidRPr="00B431CA">
        <w:rPr>
          <w:b/>
          <w:bCs/>
          <w:i/>
          <w:sz w:val="20"/>
          <w:szCs w:val="20"/>
        </w:rPr>
        <w:t xml:space="preserve">        -4.287.498,37 kn</w:t>
      </w:r>
      <w:r w:rsidRPr="00B431CA">
        <w:rPr>
          <w:b/>
          <w:bCs/>
          <w:i/>
          <w:sz w:val="20"/>
          <w:szCs w:val="20"/>
        </w:rPr>
        <w:tab/>
      </w:r>
    </w:p>
    <w:p w14:paraId="4CE408C1" w14:textId="6330B1C6" w:rsidR="00B431CA" w:rsidRDefault="00B431CA" w:rsidP="00274CBA">
      <w:pPr>
        <w:contextualSpacing/>
        <w:rPr>
          <w:b/>
          <w:bCs/>
          <w:i/>
          <w:sz w:val="20"/>
          <w:szCs w:val="20"/>
        </w:rPr>
      </w:pPr>
    </w:p>
    <w:p w14:paraId="004A8483" w14:textId="19CCDE15" w:rsidR="00274CBA" w:rsidRDefault="00B431CA">
      <w:pPr>
        <w:contextualSpacing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PRORAČUNSKI KORISNIK DJEČJI VRTIĆ  +297.860,89</w:t>
      </w:r>
    </w:p>
    <w:p w14:paraId="637085B2" w14:textId="77777777" w:rsidR="00B431CA" w:rsidRPr="00B431CA" w:rsidRDefault="00B431CA">
      <w:pPr>
        <w:contextualSpacing/>
        <w:rPr>
          <w:b/>
          <w:bCs/>
          <w:iCs/>
          <w:sz w:val="20"/>
          <w:szCs w:val="20"/>
        </w:rPr>
      </w:pPr>
    </w:p>
    <w:p w14:paraId="3BC98BE8" w14:textId="0892502C" w:rsidR="00441FBC" w:rsidRPr="006E1C51" w:rsidRDefault="00441FBC" w:rsidP="00441FBC">
      <w:pPr>
        <w:ind w:firstLine="708"/>
        <w:contextualSpacing/>
        <w:rPr>
          <w:rFonts w:asciiTheme="minorHAnsi" w:hAnsiTheme="minorHAnsi" w:cstheme="minorHAnsi"/>
          <w:sz w:val="20"/>
          <w:szCs w:val="20"/>
        </w:rPr>
      </w:pPr>
      <w:r w:rsidRPr="006E1C51">
        <w:rPr>
          <w:rFonts w:asciiTheme="minorHAnsi" w:hAnsiTheme="minorHAnsi" w:cstheme="minorHAnsi"/>
          <w:b/>
          <w:sz w:val="20"/>
          <w:szCs w:val="20"/>
          <w:u w:val="single"/>
        </w:rPr>
        <w:t>U posebnom djelu Proračuna</w:t>
      </w:r>
      <w:r w:rsidRPr="006E1C51">
        <w:rPr>
          <w:rFonts w:asciiTheme="minorHAnsi" w:hAnsiTheme="minorHAnsi" w:cstheme="minorHAnsi"/>
          <w:sz w:val="20"/>
          <w:szCs w:val="20"/>
        </w:rPr>
        <w:t xml:space="preserve">  rashodi su smanjeni u iznosu od </w:t>
      </w:r>
      <w:r w:rsidR="00B431CA">
        <w:rPr>
          <w:rFonts w:asciiTheme="minorHAnsi" w:hAnsiTheme="minorHAnsi" w:cstheme="minorHAnsi"/>
          <w:sz w:val="20"/>
          <w:szCs w:val="20"/>
        </w:rPr>
        <w:t>9.3</w:t>
      </w:r>
      <w:r w:rsidR="00A45D7B">
        <w:rPr>
          <w:rFonts w:asciiTheme="minorHAnsi" w:hAnsiTheme="minorHAnsi" w:cstheme="minorHAnsi"/>
          <w:sz w:val="20"/>
          <w:szCs w:val="20"/>
        </w:rPr>
        <w:t>5</w:t>
      </w:r>
      <w:r w:rsidR="00B431CA">
        <w:rPr>
          <w:rFonts w:asciiTheme="minorHAnsi" w:hAnsiTheme="minorHAnsi" w:cstheme="minorHAnsi"/>
          <w:sz w:val="20"/>
          <w:szCs w:val="20"/>
        </w:rPr>
        <w:t>8.411,03</w:t>
      </w:r>
      <w:r w:rsidRPr="006E1C51">
        <w:rPr>
          <w:rFonts w:asciiTheme="minorHAnsi" w:hAnsiTheme="minorHAnsi" w:cstheme="minorHAnsi"/>
          <w:sz w:val="20"/>
          <w:szCs w:val="20"/>
        </w:rPr>
        <w:t xml:space="preserve"> kn, a korekcije unutar programa obuhvaćaju:</w:t>
      </w:r>
    </w:p>
    <w:p w14:paraId="54A0ACE3" w14:textId="77777777" w:rsidR="00E46EB5" w:rsidRPr="006E1C51" w:rsidRDefault="00E46EB5" w:rsidP="00441FBC">
      <w:pPr>
        <w:ind w:firstLine="708"/>
        <w:contextualSpacing/>
        <w:rPr>
          <w:rFonts w:asciiTheme="minorHAnsi" w:hAnsiTheme="minorHAnsi" w:cstheme="minorHAnsi"/>
          <w:sz w:val="20"/>
          <w:szCs w:val="20"/>
        </w:rPr>
      </w:pPr>
    </w:p>
    <w:p w14:paraId="34C4E127" w14:textId="1E10BCF0" w:rsidR="00441FBC" w:rsidRDefault="00441FBC" w:rsidP="00441FB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>Program 1000 DONOŠENJE AKATA I MJERA IZ DJELOKRUGA PREDSTAVNIČKO, IZVRŠNOG TIJELA I MJESNE SAMOUPRAVE</w:t>
      </w:r>
      <w:r w:rsidR="00C52AC0"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(</w:t>
      </w:r>
      <w:r w:rsidR="00B0691A">
        <w:rPr>
          <w:rFonts w:asciiTheme="minorHAnsi" w:eastAsiaTheme="minorHAnsi" w:hAnsiTheme="minorHAnsi" w:cstheme="minorHAnsi"/>
          <w:b/>
          <w:bCs/>
          <w:sz w:val="20"/>
          <w:szCs w:val="20"/>
        </w:rPr>
        <w:t>smanjenje</w:t>
      </w:r>
      <w:r w:rsidR="00C52AC0"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za </w:t>
      </w:r>
      <w:r w:rsidR="00085F3A">
        <w:rPr>
          <w:rFonts w:asciiTheme="minorHAnsi" w:eastAsiaTheme="minorHAnsi" w:hAnsiTheme="minorHAnsi" w:cstheme="minorHAnsi"/>
          <w:b/>
          <w:bCs/>
          <w:sz w:val="20"/>
          <w:szCs w:val="20"/>
        </w:rPr>
        <w:t>1</w:t>
      </w:r>
      <w:r w:rsidR="00B0691A">
        <w:rPr>
          <w:rFonts w:asciiTheme="minorHAnsi" w:eastAsiaTheme="minorHAnsi" w:hAnsiTheme="minorHAnsi" w:cstheme="minorHAnsi"/>
          <w:b/>
          <w:bCs/>
          <w:sz w:val="20"/>
          <w:szCs w:val="20"/>
        </w:rPr>
        <w:t>4</w:t>
      </w:r>
      <w:r w:rsidR="00C52AC0"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>.000,00 kn)</w:t>
      </w:r>
      <w:r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>:</w:t>
      </w:r>
    </w:p>
    <w:p w14:paraId="0D9A36B1" w14:textId="7E182B64" w:rsidR="00085F3A" w:rsidRPr="00183C2C" w:rsidRDefault="00085F3A" w:rsidP="00441FB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183C2C">
        <w:rPr>
          <w:rFonts w:asciiTheme="minorHAnsi" w:eastAsiaTheme="minorHAnsi" w:hAnsiTheme="minorHAnsi" w:cstheme="minorHAnsi"/>
          <w:sz w:val="20"/>
          <w:szCs w:val="20"/>
        </w:rPr>
        <w:t>-  reprezentacija povećanje za 20.000,00 kn</w:t>
      </w:r>
    </w:p>
    <w:p w14:paraId="13B03FA7" w14:textId="25491662" w:rsidR="00D1314F" w:rsidRPr="00183C2C" w:rsidRDefault="00C52AC0" w:rsidP="006D2B33">
      <w:pPr>
        <w:pStyle w:val="Bezproreda"/>
        <w:rPr>
          <w:sz w:val="20"/>
          <w:szCs w:val="20"/>
        </w:rPr>
      </w:pPr>
      <w:r w:rsidRPr="00183C2C">
        <w:rPr>
          <w:sz w:val="20"/>
          <w:szCs w:val="20"/>
        </w:rPr>
        <w:t xml:space="preserve">- </w:t>
      </w:r>
      <w:r w:rsidR="00441FBC" w:rsidRPr="00183C2C">
        <w:rPr>
          <w:sz w:val="20"/>
          <w:szCs w:val="20"/>
        </w:rPr>
        <w:t>Ostali nespomenuti rashodi poslovanja – ISELJENIŠTVO I DOMOVINA</w:t>
      </w:r>
      <w:r w:rsidR="00085F3A" w:rsidRPr="00183C2C">
        <w:rPr>
          <w:sz w:val="20"/>
          <w:szCs w:val="20"/>
        </w:rPr>
        <w:t xml:space="preserve"> smanjenje za 5.000,00 kn</w:t>
      </w:r>
    </w:p>
    <w:p w14:paraId="7FEC6A5D" w14:textId="7988E1C5" w:rsidR="00085F3A" w:rsidRPr="00183C2C" w:rsidRDefault="00085F3A" w:rsidP="006D2B33">
      <w:pPr>
        <w:pStyle w:val="Bezproreda"/>
        <w:rPr>
          <w:sz w:val="20"/>
          <w:szCs w:val="20"/>
        </w:rPr>
      </w:pPr>
      <w:r w:rsidRPr="00183C2C">
        <w:rPr>
          <w:sz w:val="20"/>
          <w:szCs w:val="20"/>
        </w:rPr>
        <w:t>-</w:t>
      </w:r>
      <w:r w:rsidR="006D2B33" w:rsidRPr="00183C2C">
        <w:rPr>
          <w:sz w:val="20"/>
          <w:szCs w:val="20"/>
        </w:rPr>
        <w:t xml:space="preserve"> </w:t>
      </w:r>
      <w:r w:rsidRPr="00183C2C">
        <w:rPr>
          <w:sz w:val="20"/>
          <w:szCs w:val="20"/>
        </w:rPr>
        <w:t>trošak lokalnih izbora smanjenje za 29.000,00 kn</w:t>
      </w:r>
    </w:p>
    <w:p w14:paraId="510FBCED" w14:textId="77777777" w:rsidR="006D2B33" w:rsidRDefault="006D2B33">
      <w:pPr>
        <w:rPr>
          <w:rFonts w:asciiTheme="minorHAnsi" w:eastAsiaTheme="minorHAnsi" w:hAnsiTheme="minorHAnsi" w:cstheme="minorHAnsi"/>
        </w:rPr>
      </w:pPr>
    </w:p>
    <w:p w14:paraId="68CFBBA2" w14:textId="457972AA" w:rsidR="00C52AC0" w:rsidRPr="006E1C51" w:rsidRDefault="00C52AC0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Program 1001 REDOVNI RAD JEDINSTVENOG UPRAVNOG ODJELA (povećanje za </w:t>
      </w:r>
      <w:r w:rsidR="006D2B33">
        <w:rPr>
          <w:rFonts w:asciiTheme="minorHAnsi" w:eastAsiaTheme="minorHAnsi" w:hAnsiTheme="minorHAnsi" w:cstheme="minorHAnsi"/>
          <w:b/>
          <w:bCs/>
          <w:sz w:val="20"/>
          <w:szCs w:val="20"/>
        </w:rPr>
        <w:t>713.466,75</w:t>
      </w:r>
      <w:r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kn):</w:t>
      </w:r>
    </w:p>
    <w:p w14:paraId="33327148" w14:textId="1D97EF62" w:rsidR="006D2B33" w:rsidRDefault="006D2B33" w:rsidP="00C52AC0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Plaće za redovan rad – povećanje za 110.000,00 kn</w:t>
      </w:r>
    </w:p>
    <w:p w14:paraId="68C74968" w14:textId="3AA229AD" w:rsidR="006D2B33" w:rsidRDefault="006D2B33" w:rsidP="00C52AC0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Ostali rashodi za zaposlene – povećanje za 25.000,00 kn</w:t>
      </w:r>
    </w:p>
    <w:p w14:paraId="2AE98E55" w14:textId="694EAB0B" w:rsidR="00C52AC0" w:rsidRDefault="006D2B33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Doprinosi za zdravstveno osiguranje – povećanje za 60.000,00 kn</w:t>
      </w:r>
    </w:p>
    <w:p w14:paraId="0A04BC36" w14:textId="66B90109" w:rsidR="00E715A4" w:rsidRDefault="00E715A4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Uredski materijal i ostali materijalni rashodi – povećanje za 31.766,75 kn</w:t>
      </w:r>
    </w:p>
    <w:p w14:paraId="6269B2CC" w14:textId="6D126F2A" w:rsidR="00E715A4" w:rsidRDefault="00E715A4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Usluge telefona, pošte i prijevoza – povećanje 90.000,00 kn</w:t>
      </w:r>
    </w:p>
    <w:p w14:paraId="773F96F7" w14:textId="2C86D11D" w:rsidR="00E715A4" w:rsidRDefault="00E715A4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Usluge tekućeg i investicijskog održavanja (održavanje zgrada, servisi vozila i sl.) – povećanje za 40.000,00 kn</w:t>
      </w:r>
    </w:p>
    <w:p w14:paraId="4B110560" w14:textId="03423888" w:rsidR="00E715A4" w:rsidRDefault="00E715A4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Usluge promidžbe i informiranja – povećanje za 20.000,00 kn</w:t>
      </w:r>
    </w:p>
    <w:p w14:paraId="1E7F708E" w14:textId="18DF79BA" w:rsidR="00E715A4" w:rsidRDefault="00680816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Komunalne usluge (opskrba vodom, odvoz otpada)  – povećanje za 300.000,00 kn</w:t>
      </w:r>
    </w:p>
    <w:p w14:paraId="2CDC1428" w14:textId="4AA0A152" w:rsidR="004A5FF8" w:rsidRDefault="004A5FF8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Ostale usluge 1% porezna uprava – povećanje za 10.000,00 kn</w:t>
      </w:r>
    </w:p>
    <w:p w14:paraId="0F59B623" w14:textId="36D138AB" w:rsidR="004A5FF8" w:rsidRDefault="004A5FF8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Premije </w:t>
      </w:r>
      <w:r w:rsidR="004A4DED">
        <w:rPr>
          <w:rFonts w:asciiTheme="minorHAnsi" w:eastAsiaTheme="minorHAnsi" w:hAnsiTheme="minorHAnsi" w:cstheme="minorHAnsi"/>
          <w:sz w:val="20"/>
          <w:szCs w:val="20"/>
        </w:rPr>
        <w:t xml:space="preserve">osiguranja – imovina – povećanje </w:t>
      </w:r>
      <w:r w:rsidR="007748DD">
        <w:rPr>
          <w:rFonts w:asciiTheme="minorHAnsi" w:eastAsiaTheme="minorHAnsi" w:hAnsiTheme="minorHAnsi" w:cstheme="minorHAnsi"/>
          <w:sz w:val="20"/>
          <w:szCs w:val="20"/>
        </w:rPr>
        <w:t>za 10.000,00 kn</w:t>
      </w:r>
    </w:p>
    <w:p w14:paraId="1377BFD5" w14:textId="73F049CE" w:rsidR="007748DD" w:rsidRDefault="007748DD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Reprezentacija – povećanje za 10.000,00 kn</w:t>
      </w:r>
    </w:p>
    <w:p w14:paraId="644C6B14" w14:textId="3E4BD029" w:rsidR="007748DD" w:rsidRPr="00E715A4" w:rsidRDefault="007748DD" w:rsidP="00E715A4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Bankarske usluge i usluge platnog prometa – povećanje za 20.000,00 kn</w:t>
      </w:r>
    </w:p>
    <w:p w14:paraId="412B98C7" w14:textId="455BAF96" w:rsidR="007748DD" w:rsidRDefault="007748DD" w:rsidP="00C52AC0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Računalne usluge – povećanje za 30.000,00kn</w:t>
      </w:r>
    </w:p>
    <w:p w14:paraId="63C02BCE" w14:textId="052BC452" w:rsidR="00DA1D86" w:rsidRDefault="00DA1D86" w:rsidP="00DA1D86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Ostali nespomenuti financijski rashodi (prijeboj ovrhe naslijeđena imovina općina) – povećanje za 200.000,00 kn</w:t>
      </w:r>
    </w:p>
    <w:p w14:paraId="1CC378DE" w14:textId="5E4F62EB" w:rsidR="00DA1D86" w:rsidRDefault="00DA1D86" w:rsidP="00DA1D86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Proslava dana općine reprezentacija povećanje za 6.000,00 kn i ostali nespomenuti rashodi - smanjenje za 5.000,00 kn</w:t>
      </w:r>
    </w:p>
    <w:p w14:paraId="2692B627" w14:textId="6616101C" w:rsidR="00DA1D86" w:rsidRPr="00DA1D86" w:rsidRDefault="0055396F" w:rsidP="00DA1D86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Ljeto u Mariji Bistrici: ostali nespomenuti rashodi se smanjuju za 45.300,00 kn, GFUK smanjenje za 7.000,00 kn</w:t>
      </w:r>
    </w:p>
    <w:p w14:paraId="6CC45FFD" w14:textId="7D67B17E" w:rsidR="00C32AFD" w:rsidRPr="00C32AFD" w:rsidRDefault="00C32AFD" w:rsidP="00C32AFD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Izmjena Urbanističkog plana iz izvora općih prihoda i primitaka se neće realizirati u 2021. godini </w:t>
      </w:r>
      <w:r w:rsidR="00D86871">
        <w:rPr>
          <w:rFonts w:asciiTheme="minorHAnsi" w:eastAsiaTheme="minorHAnsi" w:hAnsiTheme="minorHAnsi" w:cstheme="minorHAnsi"/>
          <w:sz w:val="20"/>
          <w:szCs w:val="20"/>
        </w:rPr>
        <w:t>(</w:t>
      </w:r>
      <w:r>
        <w:rPr>
          <w:rFonts w:asciiTheme="minorHAnsi" w:eastAsiaTheme="minorHAnsi" w:hAnsiTheme="minorHAnsi" w:cstheme="minorHAnsi"/>
          <w:sz w:val="20"/>
          <w:szCs w:val="20"/>
        </w:rPr>
        <w:t>umanjenje za 70.000,00 kn), a iz prihoda posebne namjene se umanjuje za 2.000,00 prema realizaciji.</w:t>
      </w:r>
    </w:p>
    <w:p w14:paraId="7B583AC4" w14:textId="2625FE7A" w:rsidR="000002F8" w:rsidRPr="006E1C51" w:rsidRDefault="000002F8" w:rsidP="00C52AC0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 w:rsidRPr="006E1C51">
        <w:rPr>
          <w:rFonts w:asciiTheme="minorHAnsi" w:eastAsiaTheme="minorHAnsi" w:hAnsiTheme="minorHAnsi" w:cstheme="minorHAnsi"/>
          <w:sz w:val="20"/>
          <w:szCs w:val="20"/>
        </w:rPr>
        <w:t>Usluge konzultanata EU</w:t>
      </w:r>
      <w:r w:rsidR="00DA720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D86871">
        <w:rPr>
          <w:rFonts w:asciiTheme="minorHAnsi" w:eastAsiaTheme="minorHAnsi" w:hAnsiTheme="minorHAnsi" w:cstheme="minorHAnsi"/>
          <w:sz w:val="20"/>
          <w:szCs w:val="20"/>
        </w:rPr>
        <w:t>–</w:t>
      </w:r>
      <w:r w:rsidRPr="006E1C51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D86871">
        <w:rPr>
          <w:rFonts w:asciiTheme="minorHAnsi" w:eastAsiaTheme="minorHAnsi" w:hAnsiTheme="minorHAnsi" w:cstheme="minorHAnsi"/>
          <w:sz w:val="20"/>
          <w:szCs w:val="20"/>
        </w:rPr>
        <w:t>smanjenje za</w:t>
      </w:r>
      <w:r w:rsidRPr="006E1C51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D86871">
        <w:rPr>
          <w:rFonts w:asciiTheme="minorHAnsi" w:eastAsiaTheme="minorHAnsi" w:hAnsiTheme="minorHAnsi" w:cstheme="minorHAnsi"/>
          <w:sz w:val="20"/>
          <w:szCs w:val="20"/>
        </w:rPr>
        <w:t>5</w:t>
      </w:r>
      <w:r w:rsidRPr="006E1C51">
        <w:rPr>
          <w:rFonts w:asciiTheme="minorHAnsi" w:eastAsiaTheme="minorHAnsi" w:hAnsiTheme="minorHAnsi" w:cstheme="minorHAnsi"/>
          <w:sz w:val="20"/>
          <w:szCs w:val="20"/>
        </w:rPr>
        <w:t>5.000,00 kn</w:t>
      </w:r>
    </w:p>
    <w:p w14:paraId="4DD0B0DC" w14:textId="0D347D54" w:rsidR="000002F8" w:rsidRDefault="00D86871" w:rsidP="00C52AC0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Ostale intelektualne usluge – pravne usluge: smanjenje za 6.000,00 kn</w:t>
      </w:r>
    </w:p>
    <w:p w14:paraId="0A4B1220" w14:textId="1E76BD4B" w:rsidR="00D86871" w:rsidRDefault="00D86871" w:rsidP="00D86871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Izmjena Prostornog plana u 2021. se neće realizirati (umanjenje 70.000,00 kn)</w:t>
      </w:r>
    </w:p>
    <w:p w14:paraId="795A3ED3" w14:textId="7F2DE902" w:rsidR="00334F8D" w:rsidRPr="001C3817" w:rsidRDefault="00334F8D" w:rsidP="00334F8D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1C3817">
        <w:rPr>
          <w:rFonts w:asciiTheme="minorHAnsi" w:eastAsiaTheme="minorHAnsi" w:hAnsiTheme="minorHAnsi" w:cstheme="minorHAnsi"/>
          <w:b/>
          <w:bCs/>
          <w:sz w:val="20"/>
          <w:szCs w:val="20"/>
        </w:rPr>
        <w:t>Program  1002 ZAŠTITA OD POŽARA I CIVILNA ZAŠTITA (smanjenje za 27.000,00 kn)</w:t>
      </w:r>
    </w:p>
    <w:p w14:paraId="1F50EFD5" w14:textId="0BFA2FD2" w:rsidR="00334F8D" w:rsidRDefault="00334F8D" w:rsidP="00334F8D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Tekuće donacije Vatrogasna zajednica – povećanje za 37.000,00 kn</w:t>
      </w:r>
    </w:p>
    <w:p w14:paraId="18093B52" w14:textId="0D4D7865" w:rsidR="00334F8D" w:rsidRDefault="00334F8D" w:rsidP="00334F8D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Civilna zaštita – materijal i sirovine – smanjenje za 5.000,00 kn</w:t>
      </w:r>
    </w:p>
    <w:p w14:paraId="701064E0" w14:textId="55AB165F" w:rsidR="00334F8D" w:rsidRDefault="00334F8D" w:rsidP="00334F8D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Nova pozicija – Usluga antigenskog testiranja s iznosom od 2.000,00 kn</w:t>
      </w:r>
    </w:p>
    <w:p w14:paraId="1F860C43" w14:textId="562B403C" w:rsidR="00334F8D" w:rsidRDefault="00334F8D" w:rsidP="00334F8D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lastRenderedPageBreak/>
        <w:t>Procjena ugroženosti civilna zaštita: povećanje za 10.000,00 kn</w:t>
      </w:r>
    </w:p>
    <w:p w14:paraId="282EFEFF" w14:textId="464A5379" w:rsidR="00334F8D" w:rsidRPr="006878CF" w:rsidRDefault="006878CF" w:rsidP="006878CF">
      <w:pPr>
        <w:pStyle w:val="Odlomakpopisa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Civilna zaštita postrojenja i oprema smanjenje za 71.000,00 kn</w:t>
      </w:r>
    </w:p>
    <w:p w14:paraId="10F4F119" w14:textId="2E13ADFD" w:rsidR="008A712B" w:rsidRPr="006E1C51" w:rsidRDefault="000002F8" w:rsidP="008A712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>Program 1004 UPRAVLJANJE KOMUNALNOM INFRASTRUKTUROM  (</w:t>
      </w:r>
      <w:r w:rsidR="006878CF">
        <w:rPr>
          <w:rFonts w:asciiTheme="minorHAnsi" w:eastAsiaTheme="minorHAnsi" w:hAnsiTheme="minorHAnsi" w:cstheme="minorHAnsi"/>
          <w:b/>
          <w:bCs/>
          <w:sz w:val="20"/>
          <w:szCs w:val="20"/>
        </w:rPr>
        <w:t>smanjenje</w:t>
      </w:r>
      <w:r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za 15</w:t>
      </w:r>
      <w:r w:rsidR="006878CF">
        <w:rPr>
          <w:rFonts w:asciiTheme="minorHAnsi" w:eastAsiaTheme="minorHAnsi" w:hAnsiTheme="minorHAnsi" w:cstheme="minorHAnsi"/>
          <w:b/>
          <w:bCs/>
          <w:sz w:val="20"/>
          <w:szCs w:val="20"/>
        </w:rPr>
        <w:t>3</w:t>
      </w:r>
      <w:r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>.000,00 kn</w:t>
      </w:r>
      <w:r w:rsidR="00E46EB5" w:rsidRPr="006E1C51">
        <w:rPr>
          <w:rFonts w:asciiTheme="minorHAnsi" w:eastAsiaTheme="minorHAnsi" w:hAnsiTheme="minorHAnsi" w:cstheme="minorHAnsi"/>
          <w:b/>
          <w:bCs/>
          <w:sz w:val="20"/>
          <w:szCs w:val="20"/>
        </w:rPr>
        <w:t>)</w:t>
      </w:r>
    </w:p>
    <w:p w14:paraId="701D5B5A" w14:textId="11DE4F2F" w:rsidR="008A712B" w:rsidRDefault="006878CF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Plaće javni radovi uvećanje za 22.000,00 kn</w:t>
      </w:r>
    </w:p>
    <w:p w14:paraId="189071B4" w14:textId="1D685186" w:rsidR="006878CF" w:rsidRDefault="006878CF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Stručno osposobljavanje </w:t>
      </w:r>
      <w:r w:rsidR="00BF6D84">
        <w:rPr>
          <w:rFonts w:asciiTheme="minorHAnsi" w:hAnsiTheme="minorHAnsi" w:cstheme="minorHAnsi"/>
          <w:sz w:val="20"/>
          <w:szCs w:val="20"/>
        </w:rPr>
        <w:t>obustavljena</w:t>
      </w:r>
      <w:r>
        <w:rPr>
          <w:rFonts w:asciiTheme="minorHAnsi" w:hAnsiTheme="minorHAnsi" w:cstheme="minorHAnsi"/>
          <w:sz w:val="20"/>
          <w:szCs w:val="20"/>
        </w:rPr>
        <w:t xml:space="preserve"> mjera od države</w:t>
      </w:r>
      <w:r w:rsidR="00BF6D84">
        <w:rPr>
          <w:rFonts w:asciiTheme="minorHAnsi" w:hAnsiTheme="minorHAnsi" w:cstheme="minorHAnsi"/>
          <w:sz w:val="20"/>
          <w:szCs w:val="20"/>
        </w:rPr>
        <w:t xml:space="preserve"> neće biti realizacije</w:t>
      </w:r>
      <w:r>
        <w:rPr>
          <w:rFonts w:asciiTheme="minorHAnsi" w:hAnsiTheme="minorHAnsi" w:cstheme="minorHAnsi"/>
          <w:sz w:val="20"/>
          <w:szCs w:val="20"/>
        </w:rPr>
        <w:t xml:space="preserve"> – umanjenje 50.000,00 kn</w:t>
      </w:r>
    </w:p>
    <w:p w14:paraId="460C5453" w14:textId="72D516E4" w:rsidR="00BF6D84" w:rsidRDefault="00BF6D8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Legalizacija objekata – umanjenje za 8.000,00 kn</w:t>
      </w:r>
    </w:p>
    <w:p w14:paraId="73DC0B6E" w14:textId="6651F338" w:rsidR="00BF6D84" w:rsidRDefault="00BF6D8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Održavanje računalnih baza za parkiranje RAO, PAY-DO povećanje za 10.000,00 kn</w:t>
      </w:r>
    </w:p>
    <w:p w14:paraId="70ECA64C" w14:textId="2D3ECFFF" w:rsidR="00BF6D84" w:rsidRDefault="00BF6D8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Parkirna mladež uvećanje 20.000,00 kn</w:t>
      </w:r>
    </w:p>
    <w:p w14:paraId="5DBE4426" w14:textId="6E97FD2E" w:rsidR="00BF6D84" w:rsidRDefault="00BF6D8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Ostali nespomenuti rashodi poslovanja za parkiranje (odore prometne jedinice, termorole, blokovi ručne naplate) umanjenje za 5.000,00 kn</w:t>
      </w:r>
    </w:p>
    <w:p w14:paraId="57D8B8EF" w14:textId="2A224BE9" w:rsidR="00522CFF" w:rsidRDefault="00522CFF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Fiskalizacija parkirnih automata – neće se provesti jer Općina nije obveznik fiskalizacije prema Zakonu o fiskalizaciji  u prometu gotovinom (smanjenje 92.000,00kn)</w:t>
      </w:r>
    </w:p>
    <w:p w14:paraId="442AC1A0" w14:textId="006186B4" w:rsidR="00522CFF" w:rsidRPr="00522CFF" w:rsidRDefault="00522CFF" w:rsidP="00522CF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Oprema za komunalni pogon u ovoj godini se neće nabavljati (umanjenje za 50.000,00 kn)</w:t>
      </w:r>
    </w:p>
    <w:p w14:paraId="31641341" w14:textId="5DFFE03A" w:rsidR="008A712B" w:rsidRPr="006E1C51" w:rsidRDefault="008A712B" w:rsidP="008A712B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6E1C51">
        <w:rPr>
          <w:rFonts w:asciiTheme="minorHAnsi" w:hAnsiTheme="minorHAnsi" w:cstheme="minorHAnsi"/>
          <w:b/>
          <w:bCs/>
          <w:sz w:val="20"/>
          <w:szCs w:val="20"/>
        </w:rPr>
        <w:t>Program 1005</w:t>
      </w:r>
      <w:r w:rsidRPr="006E1C5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ODRŽAVANJE OBJEKATA I UREĐAJA KOMUNALNE INFRASTRUKTURE (</w:t>
      </w:r>
      <w:r w:rsidR="00522CFF">
        <w:rPr>
          <w:rFonts w:asciiTheme="minorHAnsi" w:eastAsia="Arial" w:hAnsiTheme="minorHAnsi" w:cstheme="minorHAnsi"/>
          <w:b/>
          <w:bCs/>
          <w:sz w:val="20"/>
          <w:szCs w:val="20"/>
        </w:rPr>
        <w:t>smanjenje</w:t>
      </w:r>
      <w:r w:rsidRPr="006E1C5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za </w:t>
      </w:r>
      <w:r w:rsidR="00522CFF">
        <w:rPr>
          <w:rFonts w:asciiTheme="minorHAnsi" w:eastAsia="Arial" w:hAnsiTheme="minorHAnsi" w:cstheme="minorHAnsi"/>
          <w:b/>
          <w:bCs/>
          <w:sz w:val="20"/>
          <w:szCs w:val="20"/>
        </w:rPr>
        <w:t>1.637.678,56</w:t>
      </w:r>
      <w:r w:rsidRPr="006E1C5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kn)</w:t>
      </w:r>
    </w:p>
    <w:p w14:paraId="53B070B0" w14:textId="4CF81903" w:rsidR="00C05CAD" w:rsidRDefault="00C05CAD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Uređenje rubnjaka nogostup D29 neće biti realizirano u 2021. (umanjenje 110.000,00</w:t>
      </w:r>
      <w:r w:rsidR="00A67A9C">
        <w:rPr>
          <w:rFonts w:asciiTheme="minorHAnsi" w:hAnsiTheme="minorHAnsi" w:cstheme="minorHAnsi"/>
          <w:sz w:val="20"/>
          <w:szCs w:val="20"/>
        </w:rPr>
        <w:t xml:space="preserve"> kn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6B5BD456" w14:textId="5BB506C6" w:rsidR="00C05CAD" w:rsidRDefault="00C05CAD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Stručni nadzor nogostup D29 se shodno tome neće realizirati ( umanjenje za 2.200,00</w:t>
      </w:r>
      <w:r w:rsidR="00A67A9C">
        <w:rPr>
          <w:rFonts w:asciiTheme="minorHAnsi" w:hAnsiTheme="minorHAnsi" w:cstheme="minorHAnsi"/>
          <w:sz w:val="20"/>
          <w:szCs w:val="20"/>
        </w:rPr>
        <w:t xml:space="preserve"> kn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A6CABE6" w14:textId="3FAA5A7F" w:rsidR="00A67A9C" w:rsidRDefault="00A67A9C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Materijal i djelovi za tekuće i investicijsko održavanje cesta (umanjenje za 95.000,00 kn)</w:t>
      </w:r>
    </w:p>
    <w:p w14:paraId="055E8212" w14:textId="19960579" w:rsidR="00A67A9C" w:rsidRDefault="0020181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Rekonstrukcija ceste Selnica NC 1-098 umanjenje za 30.000,00 kn</w:t>
      </w:r>
    </w:p>
    <w:p w14:paraId="2B5CAE74" w14:textId="610DA342" w:rsidR="00F03AD4" w:rsidRDefault="00F03AD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Rekonstrukcija ceste Kovačići NC 1-001 umanjenje za 25.000,00 kn</w:t>
      </w:r>
    </w:p>
    <w:p w14:paraId="0693C08A" w14:textId="08A89874" w:rsidR="00A67A9C" w:rsidRPr="00F03AD4" w:rsidRDefault="00F03AD4" w:rsidP="00A67A9C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Rekonstrukcija ceste Pucki NC 1-191 umanjenje za 54.000,00 kn</w:t>
      </w:r>
    </w:p>
    <w:p w14:paraId="29FDA895" w14:textId="58832FEF" w:rsidR="00A67A9C" w:rsidRDefault="008A712B" w:rsidP="00A67A9C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C51">
        <w:rPr>
          <w:rFonts w:asciiTheme="minorHAnsi" w:hAnsiTheme="minorHAnsi" w:cstheme="minorHAnsi"/>
          <w:sz w:val="20"/>
          <w:szCs w:val="20"/>
        </w:rPr>
        <w:t xml:space="preserve">Rekonstrukcija ceste Podgorje MATOŠI </w:t>
      </w:r>
      <w:r w:rsidR="00F03AD4">
        <w:rPr>
          <w:rFonts w:asciiTheme="minorHAnsi" w:hAnsiTheme="minorHAnsi" w:cstheme="minorHAnsi"/>
          <w:sz w:val="20"/>
          <w:szCs w:val="20"/>
        </w:rPr>
        <w:t>povećanje za</w:t>
      </w:r>
      <w:r w:rsidRPr="006E1C51">
        <w:rPr>
          <w:rFonts w:asciiTheme="minorHAnsi" w:hAnsiTheme="minorHAnsi" w:cstheme="minorHAnsi"/>
          <w:sz w:val="20"/>
          <w:szCs w:val="20"/>
        </w:rPr>
        <w:t xml:space="preserve"> </w:t>
      </w:r>
      <w:r w:rsidR="00F03AD4">
        <w:rPr>
          <w:rFonts w:asciiTheme="minorHAnsi" w:hAnsiTheme="minorHAnsi" w:cstheme="minorHAnsi"/>
          <w:sz w:val="20"/>
          <w:szCs w:val="20"/>
        </w:rPr>
        <w:t>4</w:t>
      </w:r>
      <w:r w:rsidRPr="006E1C51">
        <w:rPr>
          <w:rFonts w:asciiTheme="minorHAnsi" w:hAnsiTheme="minorHAnsi" w:cstheme="minorHAnsi"/>
          <w:sz w:val="20"/>
          <w:szCs w:val="20"/>
        </w:rPr>
        <w:t>.000,00 kn</w:t>
      </w:r>
    </w:p>
    <w:p w14:paraId="641647C7" w14:textId="77777777" w:rsidR="00F03AD4" w:rsidRDefault="00F03AD4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Hortikulturno uređenje obilaznica rotor neće se realizirati (umanjenje 10.000,00 kn)</w:t>
      </w:r>
    </w:p>
    <w:p w14:paraId="3BD2C24F" w14:textId="09A2F0CF" w:rsidR="00F03AD4" w:rsidRDefault="00F03AD4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03AD4">
        <w:rPr>
          <w:rFonts w:asciiTheme="minorHAnsi" w:hAnsiTheme="minorHAnsi" w:cstheme="minorHAnsi"/>
          <w:sz w:val="20"/>
          <w:szCs w:val="20"/>
        </w:rPr>
        <w:t xml:space="preserve"> </w:t>
      </w:r>
      <w:r w:rsidR="00FC752C">
        <w:rPr>
          <w:rFonts w:asciiTheme="minorHAnsi" w:hAnsiTheme="minorHAnsi" w:cstheme="minorHAnsi"/>
          <w:sz w:val="20"/>
          <w:szCs w:val="20"/>
        </w:rPr>
        <w:t>Usluge tekućeg i investicijskog održavanja cesta i drugih javnih površina povećava se za 70.000,00 kn</w:t>
      </w:r>
    </w:p>
    <w:p w14:paraId="4AFCF7F6" w14:textId="119F9DE0" w:rsidR="00FC752C" w:rsidRDefault="00FC752C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Usluge tekućeg i investicijskog održavanja – čišćenje, košnja, malčiranje, uređenje parkova povećava se za 8.000,00 kn</w:t>
      </w:r>
    </w:p>
    <w:p w14:paraId="33785425" w14:textId="3C620FFB" w:rsidR="00FC752C" w:rsidRDefault="00FC752C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Usluge tekućeg i investicijskog održavanja – uređenje cvjetnih površina smanjuje se za 20.000,00 kn</w:t>
      </w:r>
    </w:p>
    <w:p w14:paraId="190BDFE9" w14:textId="4762EA15" w:rsidR="00FC752C" w:rsidRDefault="00FC752C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Komunalne usluge (poljoprivredni redar) u ovoj godini se neće realizirati smanjenje za 50.000,00 kn</w:t>
      </w:r>
    </w:p>
    <w:p w14:paraId="38BAFB1A" w14:textId="26651263" w:rsidR="00FC752C" w:rsidRDefault="00FC752C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Usluge tekućeg i investicijskog održavanja javne rasvjete umanjuje se za 40.000,00 kn</w:t>
      </w:r>
    </w:p>
    <w:p w14:paraId="0E7F195D" w14:textId="1A2DEE21" w:rsidR="00951A35" w:rsidRDefault="00951A35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Naknada za energetsku uslugu (javna rasvjeta) povećava se za 150.000,00 kn</w:t>
      </w:r>
    </w:p>
    <w:p w14:paraId="6F152CD8" w14:textId="011B059B" w:rsidR="00951A35" w:rsidRDefault="00951A35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Usluge tekućeg i investicijskog održavanja vodoopskrbe povećava se za 100.000,00 kn</w:t>
      </w:r>
    </w:p>
    <w:p w14:paraId="04B2AEC1" w14:textId="67EF5B5C" w:rsidR="00951A35" w:rsidRDefault="00951A35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Uređenje grobnice – kosturnica neće se realizirati umanjuje se za 15.000,00kn</w:t>
      </w:r>
    </w:p>
    <w:p w14:paraId="6490D061" w14:textId="7D654E5D" w:rsidR="00951A35" w:rsidRDefault="00951A35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Iznošenje i odvoz smeća s groblja povećava se za 60.000,00 kn</w:t>
      </w:r>
    </w:p>
    <w:p w14:paraId="327C4EAE" w14:textId="7529E622" w:rsidR="00951A35" w:rsidRDefault="00951A35" w:rsidP="00F03AD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Promijenjena su vrata na mrtvačnici na Lazu i otvorena je nova pozicija s iznosom 6.250,00 kn</w:t>
      </w:r>
    </w:p>
    <w:p w14:paraId="69C11C45" w14:textId="556A6073" w:rsidR="00452897" w:rsidRDefault="00452897" w:rsidP="004528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Promjena naziva sanacija klizišta GLOBOČEC-KUKI u Sanacija klizišta GLOBOČEC-KUKI-TOMORADI 1 I 2 jer se odnosi na drugo klizište, te se mijenja iznos iz izvora prihoda za posebne namjene smanjuje se za 623.592,72 kn, a iz izvora Pomoći (Hrvatske vode) smanjuje se za 927.518,84 kn</w:t>
      </w:r>
    </w:p>
    <w:p w14:paraId="43F7AFD4" w14:textId="725E5772" w:rsidR="00452897" w:rsidRDefault="00452897" w:rsidP="004528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Dodaje se nova pozicija za projektiranje klizišta TOMORADI 2 s iznosom od 38.000,00 kn</w:t>
      </w:r>
    </w:p>
    <w:p w14:paraId="284DB51D" w14:textId="4B777C08" w:rsidR="00452897" w:rsidRDefault="00452897" w:rsidP="004528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Promjena naziva Stručni nadzor </w:t>
      </w:r>
      <w:r w:rsidR="00B65F5D">
        <w:rPr>
          <w:rFonts w:asciiTheme="minorHAnsi" w:hAnsiTheme="minorHAnsi" w:cstheme="minorHAnsi"/>
          <w:sz w:val="20"/>
          <w:szCs w:val="20"/>
        </w:rPr>
        <w:t>klizište KUKI u Stručni nadzor klizište KUKI-TOMORADI 1 te se smanjuje iznos financiranja iz izvora prihodi za posebne namjene za 6.500,00 kn dok se iz izvora pomoći (Hrvatske vode) umanjuje za 9.750,00 kn</w:t>
      </w:r>
    </w:p>
    <w:p w14:paraId="41DE13F4" w14:textId="62F5FB10" w:rsidR="00B65F5D" w:rsidRDefault="00B65F5D" w:rsidP="004528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Korigira se iznos Sanacije klizišta TUGONICA KLETI iz izvora pomoći prema realizaciji povećanje za 505,00 kn</w:t>
      </w:r>
    </w:p>
    <w:p w14:paraId="11AD8FEC" w14:textId="73525C87" w:rsidR="00B65F5D" w:rsidRDefault="00B65F5D" w:rsidP="004528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Stručni nadzor klizišta Tugonica kleti smanjuje se za </w:t>
      </w:r>
      <w:r w:rsidR="006B01E8">
        <w:rPr>
          <w:rFonts w:asciiTheme="minorHAnsi" w:hAnsiTheme="minorHAnsi" w:cstheme="minorHAnsi"/>
          <w:sz w:val="20"/>
          <w:szCs w:val="20"/>
        </w:rPr>
        <w:t>11.000,00 kn</w:t>
      </w:r>
    </w:p>
    <w:p w14:paraId="39B489B9" w14:textId="1A8408FB" w:rsidR="006B01E8" w:rsidRDefault="006B01E8" w:rsidP="004528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Održavanje opreme u Domu kulture povećava se 4.400,00 kn</w:t>
      </w:r>
    </w:p>
    <w:p w14:paraId="56594FBC" w14:textId="5C3CE690" w:rsidR="006B01E8" w:rsidRDefault="006B01E8" w:rsidP="004528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Stolarija za općinsku zgradu se neće realiz</w:t>
      </w:r>
      <w:r w:rsidR="001B4A9D">
        <w:rPr>
          <w:rFonts w:asciiTheme="minorHAnsi" w:hAnsiTheme="minorHAnsi" w:cstheme="minorHAnsi"/>
          <w:sz w:val="20"/>
          <w:szCs w:val="20"/>
        </w:rPr>
        <w:t>irati  te se umanjuje za 10.000,00 kn</w:t>
      </w:r>
    </w:p>
    <w:p w14:paraId="276611BC" w14:textId="3685490A" w:rsidR="001B4A9D" w:rsidRDefault="001B4A9D" w:rsidP="004528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Zamjena stolarije zgrada Doma kulture  RESTORAN usklađenje po realizaciji, povećanje za 1.228,00 kn</w:t>
      </w:r>
    </w:p>
    <w:p w14:paraId="324FD435" w14:textId="77777777" w:rsidR="001B4A9D" w:rsidRPr="001B4A9D" w:rsidRDefault="001B4A9D" w:rsidP="001B4A9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B983486" w14:textId="77777777" w:rsidR="006E1C51" w:rsidRPr="006E1C51" w:rsidRDefault="006E1C51" w:rsidP="006E1C51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2EB0080D" w14:textId="48046F23" w:rsidR="00A15202" w:rsidRPr="006E1C51" w:rsidRDefault="00A15202" w:rsidP="00A1520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1C51">
        <w:rPr>
          <w:rFonts w:asciiTheme="minorHAnsi" w:hAnsiTheme="minorHAnsi" w:cstheme="minorHAnsi"/>
          <w:b/>
          <w:bCs/>
          <w:sz w:val="20"/>
          <w:szCs w:val="20"/>
        </w:rPr>
        <w:t>Program 1006 IZGRADNJA OBJEKATA I UREĐAJA KOMUNALNE INFRASTRUKTURE</w:t>
      </w:r>
      <w:r w:rsidR="00D206D0" w:rsidRPr="006E1C51">
        <w:rPr>
          <w:rFonts w:asciiTheme="minorHAnsi" w:hAnsiTheme="minorHAnsi" w:cstheme="minorHAnsi"/>
          <w:b/>
          <w:bCs/>
          <w:sz w:val="20"/>
          <w:szCs w:val="20"/>
        </w:rPr>
        <w:t xml:space="preserve"> (smanjenje za </w:t>
      </w:r>
      <w:r w:rsidR="00123E23">
        <w:rPr>
          <w:rFonts w:asciiTheme="minorHAnsi" w:hAnsiTheme="minorHAnsi" w:cstheme="minorHAnsi"/>
          <w:b/>
          <w:bCs/>
          <w:sz w:val="20"/>
          <w:szCs w:val="20"/>
        </w:rPr>
        <w:t>8.596.060,73</w:t>
      </w:r>
      <w:r w:rsidR="00D206D0" w:rsidRPr="006E1C51">
        <w:rPr>
          <w:rFonts w:asciiTheme="minorHAnsi" w:hAnsiTheme="minorHAnsi" w:cstheme="minorHAnsi"/>
          <w:b/>
          <w:bCs/>
          <w:sz w:val="20"/>
          <w:szCs w:val="20"/>
        </w:rPr>
        <w:t xml:space="preserve"> kn)</w:t>
      </w:r>
    </w:p>
    <w:p w14:paraId="6ECE0DA5" w14:textId="13E45113" w:rsidR="001B4A9D" w:rsidRDefault="001B4A9D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Asfaltiranje ces</w:t>
      </w:r>
      <w:r w:rsidR="005D2DC3">
        <w:rPr>
          <w:rFonts w:asciiTheme="minorHAnsi" w:hAnsiTheme="minorHAnsi" w:cstheme="minorHAnsi"/>
          <w:sz w:val="20"/>
          <w:szCs w:val="20"/>
        </w:rPr>
        <w:t>te Podgorje B. GERECI iz izvora opći prihodi i primici umanjenje za 18.000,00 kn</w:t>
      </w:r>
    </w:p>
    <w:p w14:paraId="390704D8" w14:textId="576E0416" w:rsidR="005D2DC3" w:rsidRDefault="005D2DC3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Asfaltiranje ceste Podgorje B. ČUKMANI u ovoj godini se neće izvoditi te se miče iz Plana (smanjenje izvor prihodi za posebne namjene 52.800,00 kn</w:t>
      </w:r>
      <w:r w:rsidR="00123E23">
        <w:rPr>
          <w:rFonts w:asciiTheme="minorHAnsi" w:hAnsiTheme="minorHAnsi" w:cstheme="minorHAnsi"/>
          <w:sz w:val="20"/>
          <w:szCs w:val="20"/>
        </w:rPr>
        <w:t>)</w:t>
      </w:r>
    </w:p>
    <w:p w14:paraId="329FB388" w14:textId="07EFE46F" w:rsidR="00123E23" w:rsidRDefault="00123E23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Asfaltiranje ceste </w:t>
      </w:r>
      <w:r w:rsidR="009126B0">
        <w:rPr>
          <w:rFonts w:asciiTheme="minorHAnsi" w:hAnsiTheme="minorHAnsi" w:cstheme="minorHAnsi"/>
          <w:sz w:val="20"/>
          <w:szCs w:val="20"/>
        </w:rPr>
        <w:t>BEHEKI umanjuje se iz izvora prihoda za posebne namjene prema realizaciji  (umanjenje za 22.000,00 kn)</w:t>
      </w:r>
    </w:p>
    <w:p w14:paraId="191B3A49" w14:textId="2273D492" w:rsidR="009126B0" w:rsidRDefault="009126B0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Asfaltiranje ceste POLJANICA BISTRIČKA NC 3-075 u ovoj godini se neće realizirati te se smanjuje iz izvora prihoda za posebne namjene za 28.000,00 kn i iz izvora pomoći za 42.000,00 kn</w:t>
      </w:r>
    </w:p>
    <w:p w14:paraId="75DD4AD1" w14:textId="50AE9A17" w:rsidR="00A15202" w:rsidRDefault="00A15202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C51">
        <w:rPr>
          <w:rFonts w:asciiTheme="minorHAnsi" w:hAnsiTheme="minorHAnsi" w:cstheme="minorHAnsi"/>
          <w:sz w:val="20"/>
          <w:szCs w:val="20"/>
        </w:rPr>
        <w:t>Stručni nadzor ceste</w:t>
      </w:r>
      <w:r w:rsidR="00270227">
        <w:rPr>
          <w:rFonts w:asciiTheme="minorHAnsi" w:hAnsiTheme="minorHAnsi" w:cstheme="minorHAnsi"/>
          <w:sz w:val="20"/>
          <w:szCs w:val="20"/>
        </w:rPr>
        <w:t xml:space="preserve"> -</w:t>
      </w:r>
      <w:r w:rsidRPr="006E1C51">
        <w:rPr>
          <w:rFonts w:asciiTheme="minorHAnsi" w:hAnsiTheme="minorHAnsi" w:cstheme="minorHAnsi"/>
          <w:sz w:val="20"/>
          <w:szCs w:val="20"/>
        </w:rPr>
        <w:t xml:space="preserve"> </w:t>
      </w:r>
      <w:r w:rsidR="001B4A9D">
        <w:rPr>
          <w:rFonts w:asciiTheme="minorHAnsi" w:hAnsiTheme="minorHAnsi" w:cstheme="minorHAnsi"/>
          <w:sz w:val="20"/>
          <w:szCs w:val="20"/>
        </w:rPr>
        <w:t>umanjenje</w:t>
      </w:r>
      <w:r w:rsidRPr="006E1C51">
        <w:rPr>
          <w:rFonts w:asciiTheme="minorHAnsi" w:hAnsiTheme="minorHAnsi" w:cstheme="minorHAnsi"/>
          <w:sz w:val="20"/>
          <w:szCs w:val="20"/>
        </w:rPr>
        <w:t xml:space="preserve"> za </w:t>
      </w:r>
      <w:r w:rsidR="001B4A9D">
        <w:rPr>
          <w:rFonts w:asciiTheme="minorHAnsi" w:hAnsiTheme="minorHAnsi" w:cstheme="minorHAnsi"/>
          <w:sz w:val="20"/>
          <w:szCs w:val="20"/>
        </w:rPr>
        <w:t>4</w:t>
      </w:r>
      <w:r w:rsidRPr="006E1C51">
        <w:rPr>
          <w:rFonts w:asciiTheme="minorHAnsi" w:hAnsiTheme="minorHAnsi" w:cstheme="minorHAnsi"/>
          <w:sz w:val="20"/>
          <w:szCs w:val="20"/>
        </w:rPr>
        <w:t>.000,00 kn (</w:t>
      </w:r>
      <w:r w:rsidR="001B4A9D">
        <w:rPr>
          <w:rFonts w:asciiTheme="minorHAnsi" w:hAnsiTheme="minorHAnsi" w:cstheme="minorHAnsi"/>
          <w:sz w:val="20"/>
          <w:szCs w:val="20"/>
        </w:rPr>
        <w:t>usklađenje prema realizaciji)</w:t>
      </w:r>
    </w:p>
    <w:p w14:paraId="555A45E9" w14:textId="162CE68E" w:rsidR="009126B0" w:rsidRDefault="009126B0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Ostala zemljišta za izgradnju objekata i uređaja vodoopskrbe (za potrebe kanala) u 2021. g. se neće otkupljivati smanjenje za 15.000,00 kn</w:t>
      </w:r>
    </w:p>
    <w:p w14:paraId="539598B9" w14:textId="306BC331" w:rsidR="00810499" w:rsidRDefault="00810499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Spoj vodoopskrbe NOVA CESTA-STUBIČKA se neće realizirati u 2021. g. – umanjenje za 10.000,00 kn</w:t>
      </w:r>
    </w:p>
    <w:p w14:paraId="312C0D96" w14:textId="285524E0" w:rsidR="00810499" w:rsidRDefault="00810499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Izgradnja vodovoda NOVE DIONICE u 2021. se neće realizirati umanjenje za 20.000,00 kn</w:t>
      </w:r>
    </w:p>
    <w:p w14:paraId="71119BE3" w14:textId="12A9E10A" w:rsidR="00810499" w:rsidRDefault="00810499" w:rsidP="0081049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Izgradnja kanalizacije (centar M. Bistrice) u 2021. g. se neće realizirati smanjenje za 15.000,00 kn</w:t>
      </w:r>
    </w:p>
    <w:p w14:paraId="1A2B0611" w14:textId="77954B98" w:rsidR="00810499" w:rsidRDefault="00810499" w:rsidP="0081049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Izgradnja oborinske odvodnje NOVAKI – Hudek, Popek, Muharemi usklađuje se prema realizaciji – smanjenje za 20.000,00 kn</w:t>
      </w:r>
    </w:p>
    <w:p w14:paraId="3581EE98" w14:textId="300028C0" w:rsidR="00810499" w:rsidRPr="00810499" w:rsidRDefault="009A7D74" w:rsidP="0081049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Javna rasvjeta HUM B. (MARIJA MAGDALENA) usklađenje s realizacijom pa se smanjuje za 2.100,00 kn</w:t>
      </w:r>
    </w:p>
    <w:p w14:paraId="729CDC53" w14:textId="11281EFA" w:rsidR="002B5B8C" w:rsidRDefault="002B5B8C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C51">
        <w:rPr>
          <w:rFonts w:asciiTheme="minorHAnsi" w:hAnsiTheme="minorHAnsi" w:cstheme="minorHAnsi"/>
          <w:sz w:val="20"/>
          <w:szCs w:val="20"/>
        </w:rPr>
        <w:t xml:space="preserve">Javna rasvjeta Stubička (Kuštović i Novaki) </w:t>
      </w:r>
      <w:r w:rsidR="009A7D74">
        <w:rPr>
          <w:rFonts w:asciiTheme="minorHAnsi" w:hAnsiTheme="minorHAnsi" w:cstheme="minorHAnsi"/>
          <w:sz w:val="20"/>
          <w:szCs w:val="20"/>
        </w:rPr>
        <w:t xml:space="preserve">usklađenje s realizacijom </w:t>
      </w:r>
      <w:r w:rsidRPr="006E1C51">
        <w:rPr>
          <w:rFonts w:asciiTheme="minorHAnsi" w:hAnsiTheme="minorHAnsi" w:cstheme="minorHAnsi"/>
          <w:sz w:val="20"/>
          <w:szCs w:val="20"/>
        </w:rPr>
        <w:t xml:space="preserve">pa se smanjuje za </w:t>
      </w:r>
      <w:r w:rsidR="009A7D74">
        <w:rPr>
          <w:rFonts w:asciiTheme="minorHAnsi" w:hAnsiTheme="minorHAnsi" w:cstheme="minorHAnsi"/>
          <w:sz w:val="20"/>
          <w:szCs w:val="20"/>
        </w:rPr>
        <w:t>7</w:t>
      </w:r>
      <w:r w:rsidRPr="006E1C51">
        <w:rPr>
          <w:rFonts w:asciiTheme="minorHAnsi" w:hAnsiTheme="minorHAnsi" w:cstheme="minorHAnsi"/>
          <w:sz w:val="20"/>
          <w:szCs w:val="20"/>
        </w:rPr>
        <w:t>00,00 kn</w:t>
      </w:r>
    </w:p>
    <w:p w14:paraId="4B390C66" w14:textId="7609CBED" w:rsidR="009A7D74" w:rsidRDefault="009A7D7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Javna rasvjeta HUM BISTRIČKI MUHEK povećanje za 3.000,00 kn</w:t>
      </w:r>
    </w:p>
    <w:p w14:paraId="70E12CBE" w14:textId="58F7301B" w:rsidR="009A7D74" w:rsidRDefault="009A7D7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Javna rasvjeta PODGRAĐE TOTOVIĆI povećanje za 500,00 kn</w:t>
      </w:r>
    </w:p>
    <w:p w14:paraId="1DFD726C" w14:textId="35580E5F" w:rsidR="009A7D74" w:rsidRDefault="009A7D7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Javna rasvjeta HUM ŠESTAKI povećanje za 4.000,00 kn</w:t>
      </w:r>
    </w:p>
    <w:p w14:paraId="0E2C23E3" w14:textId="28029A60" w:rsidR="009A7D74" w:rsidRDefault="00AB0AB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Javna rasvjeta POLJANICA SRIJEMAC povećava se za 3.000,00 kn</w:t>
      </w:r>
    </w:p>
    <w:p w14:paraId="06E90BA7" w14:textId="2079CB8E" w:rsidR="00AB0AB4" w:rsidRDefault="00AB0AB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Javna rasvjeta PODGORJE SEKOVICE povećava se za 3.000,00 kn</w:t>
      </w:r>
    </w:p>
    <w:p w14:paraId="7B82C3E0" w14:textId="28E24E2B" w:rsidR="00AB0AB4" w:rsidRPr="006E1C51" w:rsidRDefault="00AB0AB4" w:rsidP="008A71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Javna rasvjeta na KALVARIJI PARKIRALIŠTE neće se realizirati ove godine i smanjuje se za 8.000,00 kn</w:t>
      </w:r>
    </w:p>
    <w:p w14:paraId="2D6CD1F6" w14:textId="6C1FD964" w:rsidR="00AB0AB4" w:rsidRDefault="00AB0AB4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Ostale inetelektualne usluge vođenje projekta izgradnja i opremanje dječjeg vrtića Pušlek nova pozicija s iznosom od 15.000,00 kn</w:t>
      </w:r>
    </w:p>
    <w:p w14:paraId="1CE3C326" w14:textId="4A8A644B" w:rsidR="00AB0AB4" w:rsidRDefault="00F453E1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Izgradnja novog groblja i mrtvačnice iz izvora pomoći smanjuje se za 421.617,36 kn te se smanjuje iz izvora Pomoći EU za 2.512.498,37 kn jer se dovršenje projekta prebacuje na iduću godinu</w:t>
      </w:r>
    </w:p>
    <w:p w14:paraId="3A3664CB" w14:textId="0F6D03D9" w:rsidR="00F453E1" w:rsidRDefault="00F453E1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Povećavaju se intelektualne usluge konzultanata za Rekonstrukciju i proširenje grob</w:t>
      </w:r>
      <w:r w:rsidR="00671FF0">
        <w:rPr>
          <w:rFonts w:asciiTheme="minorHAnsi" w:hAnsiTheme="minorHAnsi" w:cstheme="minorHAnsi"/>
          <w:sz w:val="20"/>
          <w:szCs w:val="20"/>
        </w:rPr>
        <w:t>lja s pomoćnom zgradom i novom mrtvačnicom za 3.000,00 kn prema realizaciji</w:t>
      </w:r>
    </w:p>
    <w:p w14:paraId="47B7508E" w14:textId="37B88BFB" w:rsidR="00887BB0" w:rsidRDefault="00D405C6" w:rsidP="00887BB0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C51">
        <w:rPr>
          <w:rFonts w:asciiTheme="minorHAnsi" w:hAnsiTheme="minorHAnsi" w:cstheme="minorHAnsi"/>
          <w:sz w:val="20"/>
          <w:szCs w:val="20"/>
        </w:rPr>
        <w:t xml:space="preserve">Izgradnja nogostupa </w:t>
      </w:r>
      <w:r w:rsidR="00671FF0">
        <w:rPr>
          <w:rFonts w:asciiTheme="minorHAnsi" w:hAnsiTheme="minorHAnsi" w:cstheme="minorHAnsi"/>
          <w:sz w:val="20"/>
          <w:szCs w:val="20"/>
        </w:rPr>
        <w:t xml:space="preserve"> pješačke staze uz ŽC 2221 Globočec iz izvora općih prihoda i primitaka smanjuju se za 51.500,00 kn i iz izvora pomoći </w:t>
      </w:r>
      <w:r w:rsidR="00887BB0">
        <w:rPr>
          <w:rFonts w:asciiTheme="minorHAnsi" w:hAnsiTheme="minorHAnsi" w:cstheme="minorHAnsi"/>
          <w:sz w:val="20"/>
          <w:szCs w:val="20"/>
        </w:rPr>
        <w:t>se smanjuje za 79.000,00 kn (nova vrijednost izgradnje 482.000,00 kn)</w:t>
      </w:r>
    </w:p>
    <w:p w14:paraId="3DDEF486" w14:textId="18CAEE73" w:rsidR="00887BB0" w:rsidRDefault="00887BB0" w:rsidP="00887BB0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Nogostup Globočec se umanjuje za 21.000,00 kn prema realizaciji</w:t>
      </w:r>
    </w:p>
    <w:p w14:paraId="3C2A5DE9" w14:textId="37BCAB30" w:rsidR="00887BB0" w:rsidRPr="00887BB0" w:rsidRDefault="00887BB0" w:rsidP="00887BB0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Nogostup Selnica se umanjuje za 24.000,00 kn prema relizaciji</w:t>
      </w:r>
    </w:p>
    <w:p w14:paraId="758086F0" w14:textId="19F2FE80" w:rsidR="00D405C6" w:rsidRDefault="00D405C6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C51">
        <w:rPr>
          <w:rFonts w:asciiTheme="minorHAnsi" w:hAnsiTheme="minorHAnsi" w:cstheme="minorHAnsi"/>
          <w:sz w:val="20"/>
          <w:szCs w:val="20"/>
        </w:rPr>
        <w:t xml:space="preserve">Gradnja i opremanje kulturno-društvenog doma na Lazu </w:t>
      </w:r>
      <w:r w:rsidR="00887BB0">
        <w:rPr>
          <w:rFonts w:asciiTheme="minorHAnsi" w:hAnsiTheme="minorHAnsi" w:cstheme="minorHAnsi"/>
          <w:sz w:val="20"/>
          <w:szCs w:val="20"/>
        </w:rPr>
        <w:t>projekt je u prijavi te neće biti javne nabave u ovoj godini – smanjuje se za 30.000,00 kn</w:t>
      </w:r>
    </w:p>
    <w:p w14:paraId="1A1A2E7F" w14:textId="55CA232F" w:rsidR="00887BB0" w:rsidRDefault="00887BB0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Kapitalni projekt  INVESTICIJE D ZONA ove godine se neće provoditi te se miče iz Plana za iznos 2.795.000,00 kn</w:t>
      </w:r>
    </w:p>
    <w:p w14:paraId="46B49339" w14:textId="555CDCF7" w:rsidR="00D427AA" w:rsidRDefault="00D427AA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Kapitalni projekt DVD MARIJA BISTICA energetska obnova se neće provesti te se miče iz Plana za iznos od 1.260.000,00 kn</w:t>
      </w:r>
    </w:p>
    <w:p w14:paraId="6695C9A4" w14:textId="0D5D25B9" w:rsidR="00D427AA" w:rsidRDefault="00D427AA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Rekonstrukciija Trga pape Ivana Pavla II stručni i projektantski nadzor smanjenje za 6.250,00 kn, </w:t>
      </w:r>
      <w:r w:rsidR="00C37795">
        <w:rPr>
          <w:rFonts w:asciiTheme="minorHAnsi" w:hAnsiTheme="minorHAnsi" w:cstheme="minorHAnsi"/>
          <w:sz w:val="20"/>
          <w:szCs w:val="20"/>
        </w:rPr>
        <w:t>nije bilo potrebno ishoditi uporabnu dozvolu te se miče iz Plana za iznos od 4.000,00 kn a iznos zamjene javne rasvjete na trgu umanjuje se za 2.425,00 kn shodno realizaciji</w:t>
      </w:r>
    </w:p>
    <w:p w14:paraId="497CD165" w14:textId="6EA2B2FD" w:rsidR="00C37795" w:rsidRDefault="00C37795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Kapitalni projekt izgradnje i opremanja reciklažnog dvorišta napravljeni su jarboli za zastave i nabavljene su zastave te su dodane nove pozicije jarboli s iznosom 7.830,00 kn i zastave s iznosom 3.517,50 kn</w:t>
      </w:r>
    </w:p>
    <w:p w14:paraId="72B981FA" w14:textId="4A33ABBA" w:rsidR="00C37795" w:rsidRDefault="00C37795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Kapitalni projekt UREĐENJE STAZE DO SVETIŠTA – POUČNA STAZA REBER se u ovoj godini neće realizirati te se miče iz Plana za iznos 550.000,00 kn</w:t>
      </w:r>
    </w:p>
    <w:p w14:paraId="1DE47AAC" w14:textId="5F0B5F0D" w:rsidR="005F07A7" w:rsidRDefault="005F07A7" w:rsidP="005F07A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Kapitalni projekt Muzej tradicijskih drvenih igračaka i licitara se neće realizirati u ovoj godini i miče se iz Plana za iznos 250.000,00 kn</w:t>
      </w:r>
    </w:p>
    <w:p w14:paraId="524A5F98" w14:textId="2890D853" w:rsidR="005F07A7" w:rsidRDefault="005F07A7" w:rsidP="005F07A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Kapitalni projekt SPOMEN OBILJEŽJE HRVATSKIM BRANITELJIMA neće se realizirati u ovoj godini i miče se iz Plana za iznos 100.000,00 kn</w:t>
      </w:r>
    </w:p>
    <w:p w14:paraId="57C7B255" w14:textId="6156D1C8" w:rsidR="005F07A7" w:rsidRDefault="005F07A7" w:rsidP="005F07A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Kapitalni projekt SPORTSKO-REKREACIJSKI CENTAR neće se realizirati u ovoj godini i miče se iz Plana za iznos od 250.000,00 kn</w:t>
      </w:r>
    </w:p>
    <w:p w14:paraId="5ABACBC8" w14:textId="28AD97D3" w:rsidR="005F07A7" w:rsidRPr="005F07A7" w:rsidRDefault="005F07A7" w:rsidP="005F07A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Idejni i glavni projekt za igralište kod novog vrtića povećava se za 20.000,00 kn shodno planiranoj prijavi projekta za iduću godinu.</w:t>
      </w:r>
    </w:p>
    <w:p w14:paraId="63D3B9E4" w14:textId="65FE7C73" w:rsidR="005F07A7" w:rsidRDefault="000223C7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Izgradnja dječjih igrališta u naseljima ove godine se neće realizirati i smanjuje se za 5.000,00 kn</w:t>
      </w:r>
    </w:p>
    <w:p w14:paraId="6EF922D0" w14:textId="17B356E8" w:rsidR="000223C7" w:rsidRDefault="000223C7" w:rsidP="00F6323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Uređenje društvenog doma u Podgrađu ove godine neće se realizirati te se miče iz Plana za iznos od 25.000,00 kn</w:t>
      </w:r>
    </w:p>
    <w:p w14:paraId="028A1C82" w14:textId="4F41039E" w:rsidR="00AB1B04" w:rsidRDefault="00F11C92" w:rsidP="00AB1B0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Postava predimenzioniranih replika bistričkih suvenira umanjuje se za 9.250,00 kn sukladno izvršenju</w:t>
      </w:r>
    </w:p>
    <w:p w14:paraId="0C34A728" w14:textId="77777777" w:rsidR="00F11C92" w:rsidRPr="00F11C92" w:rsidRDefault="00F11C92" w:rsidP="00F11C92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351AB809" w14:textId="64BF40C6" w:rsidR="00AB1B04" w:rsidRPr="006E1C51" w:rsidRDefault="00AB1B04" w:rsidP="00AB1B0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1C51">
        <w:rPr>
          <w:rFonts w:asciiTheme="minorHAnsi" w:hAnsiTheme="minorHAnsi" w:cstheme="minorHAnsi"/>
          <w:b/>
          <w:bCs/>
          <w:sz w:val="20"/>
          <w:szCs w:val="20"/>
        </w:rPr>
        <w:t>Program 1007 PROGRAM ZA ZAŠTITU OKOLIŠA</w:t>
      </w:r>
      <w:r w:rsidR="00EC7046" w:rsidRPr="006E1C51">
        <w:rPr>
          <w:rFonts w:asciiTheme="minorHAnsi" w:hAnsiTheme="minorHAnsi" w:cstheme="minorHAnsi"/>
          <w:b/>
          <w:bCs/>
          <w:sz w:val="20"/>
          <w:szCs w:val="20"/>
        </w:rPr>
        <w:t xml:space="preserve"> (smanjuje se za </w:t>
      </w:r>
      <w:r w:rsidR="00F11C92">
        <w:rPr>
          <w:rFonts w:asciiTheme="minorHAnsi" w:hAnsiTheme="minorHAnsi" w:cstheme="minorHAnsi"/>
          <w:b/>
          <w:bCs/>
          <w:sz w:val="20"/>
          <w:szCs w:val="20"/>
        </w:rPr>
        <w:t xml:space="preserve">4.179,50 </w:t>
      </w:r>
      <w:r w:rsidR="00EC7046" w:rsidRPr="006E1C51">
        <w:rPr>
          <w:rFonts w:asciiTheme="minorHAnsi" w:hAnsiTheme="minorHAnsi" w:cstheme="minorHAnsi"/>
          <w:b/>
          <w:bCs/>
          <w:sz w:val="20"/>
          <w:szCs w:val="20"/>
        </w:rPr>
        <w:t>kn)</w:t>
      </w:r>
    </w:p>
    <w:p w14:paraId="59B4DAD8" w14:textId="5A7654B4" w:rsidR="00F11C92" w:rsidRDefault="00F11C92" w:rsidP="00AB1B0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Komunalne usluge Hrvatske vode smanjuje se za 50.000,00 kn</w:t>
      </w:r>
    </w:p>
    <w:p w14:paraId="089C6C23" w14:textId="61A07F9C" w:rsidR="00F11C92" w:rsidRDefault="00F11C92" w:rsidP="00AB1B0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Higijeničarske usluge povećavaju se za 36.220,00 kn</w:t>
      </w:r>
    </w:p>
    <w:p w14:paraId="654C7736" w14:textId="784D83BD" w:rsidR="00F11C92" w:rsidRDefault="00F11C92" w:rsidP="00AB1B0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Nova pozicija Naljepnice za spremnike za korisni otpad u iznosu od 9,600,50 kn</w:t>
      </w:r>
    </w:p>
    <w:p w14:paraId="39428430" w14:textId="163C2ACE" w:rsidR="006E1C51" w:rsidRDefault="00F11C92" w:rsidP="00EC704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Program 1009 PROGRAM TURISTIČKIH DOGAĐANJA</w:t>
      </w:r>
      <w:r w:rsidR="00DA5443">
        <w:rPr>
          <w:rFonts w:asciiTheme="minorHAnsi" w:hAnsiTheme="minorHAnsi" w:cstheme="minorHAnsi"/>
          <w:b/>
          <w:bCs/>
          <w:sz w:val="20"/>
          <w:szCs w:val="20"/>
        </w:rPr>
        <w:t xml:space="preserve"> (povećanje 52.000,00 kn)</w:t>
      </w:r>
    </w:p>
    <w:p w14:paraId="542BCFDD" w14:textId="6A202CF4" w:rsidR="009F7C4C" w:rsidRDefault="009F7C4C" w:rsidP="009F7C4C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F7C4C">
        <w:rPr>
          <w:rFonts w:asciiTheme="minorHAnsi" w:hAnsiTheme="minorHAnsi" w:cstheme="minorHAnsi"/>
          <w:sz w:val="20"/>
          <w:szCs w:val="20"/>
        </w:rPr>
        <w:t>Turistička zajednica povećanje za 52.000,00 kn</w:t>
      </w:r>
    </w:p>
    <w:p w14:paraId="6F69850C" w14:textId="31BE27C5" w:rsidR="009F7C4C" w:rsidRPr="00D15A4C" w:rsidRDefault="009F7C4C" w:rsidP="009F7C4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15A4C">
        <w:rPr>
          <w:rFonts w:asciiTheme="minorHAnsi" w:hAnsiTheme="minorHAnsi" w:cstheme="minorHAnsi"/>
          <w:b/>
          <w:bCs/>
          <w:sz w:val="20"/>
          <w:szCs w:val="20"/>
        </w:rPr>
        <w:t>Program 1010 PROGRAM OGLAŠAVANJA</w:t>
      </w:r>
      <w:r w:rsidR="002A7A6F">
        <w:rPr>
          <w:rFonts w:asciiTheme="minorHAnsi" w:hAnsiTheme="minorHAnsi" w:cstheme="minorHAnsi"/>
          <w:b/>
          <w:bCs/>
          <w:sz w:val="20"/>
          <w:szCs w:val="20"/>
        </w:rPr>
        <w:t xml:space="preserve"> (smanjenje za 5.000,00 kn)</w:t>
      </w:r>
    </w:p>
    <w:p w14:paraId="0BCD3355" w14:textId="5A8B6789" w:rsidR="009F7C4C" w:rsidRDefault="009F7C4C" w:rsidP="009F7C4C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Širokopojasni Internet su u ovoj godini neće realizirati smanjenje za 5.000,00 kn</w:t>
      </w:r>
    </w:p>
    <w:p w14:paraId="310FCB09" w14:textId="727CA8B9" w:rsidR="00D15A4C" w:rsidRDefault="00D15A4C" w:rsidP="00D15A4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Program 1017 PROGRAM SOCIJALNE </w:t>
      </w:r>
      <w:r w:rsidR="00DA5443">
        <w:rPr>
          <w:rFonts w:asciiTheme="minorHAnsi" w:hAnsiTheme="minorHAnsi" w:cstheme="minorHAnsi"/>
          <w:sz w:val="20"/>
          <w:szCs w:val="20"/>
        </w:rPr>
        <w:t>SKRBI I NOVČANE POMOĆI (povećanje 41.380,12 kn)</w:t>
      </w:r>
    </w:p>
    <w:p w14:paraId="1739A039" w14:textId="098F42DB" w:rsidR="00DA5443" w:rsidRDefault="00DA5443" w:rsidP="00DA544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Povećava se novčana pomoć za porodiljne naknade  i opremu za novorođenčad za 20.000,00 kn</w:t>
      </w:r>
    </w:p>
    <w:p w14:paraId="58048E52" w14:textId="30BFB228" w:rsidR="00DA5443" w:rsidRDefault="00DA5443" w:rsidP="00DA544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Povećavaju se ostale naknade iz proračuna u novcu za školske knjige za 41.380,12 kn</w:t>
      </w:r>
    </w:p>
    <w:p w14:paraId="452272A3" w14:textId="69B1597B" w:rsidR="00DA5443" w:rsidRDefault="00DA5443" w:rsidP="00DA544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Smanjuju se ostale pomoći za drva za ogrjev za 20.000,00 kn</w:t>
      </w:r>
    </w:p>
    <w:p w14:paraId="53C2BE44" w14:textId="707B31B9" w:rsidR="00DA5443" w:rsidRPr="00DA5443" w:rsidRDefault="00DA5443" w:rsidP="00DA544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Povećavaju se tekuće donacije CRVENI KRIŽ za 10.200,00 kn</w:t>
      </w:r>
    </w:p>
    <w:p w14:paraId="73D244F3" w14:textId="77777777" w:rsidR="006E1C51" w:rsidRDefault="006E1C51" w:rsidP="00EC704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97B6B4" w14:textId="021089DD" w:rsidR="00EC7046" w:rsidRPr="006E1C51" w:rsidRDefault="00EC7046" w:rsidP="00EC704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1C51">
        <w:rPr>
          <w:rFonts w:asciiTheme="minorHAnsi" w:hAnsiTheme="minorHAnsi" w:cstheme="minorHAnsi"/>
          <w:b/>
          <w:bCs/>
          <w:sz w:val="20"/>
          <w:szCs w:val="20"/>
        </w:rPr>
        <w:t>Program 1011 PROGRAM PREDŠKOLSKOG ODGOJA (povećanje</w:t>
      </w:r>
      <w:r w:rsidR="002A7A6F">
        <w:rPr>
          <w:rFonts w:asciiTheme="minorHAnsi" w:hAnsiTheme="minorHAnsi" w:cstheme="minorHAnsi"/>
          <w:b/>
          <w:bCs/>
          <w:sz w:val="20"/>
          <w:szCs w:val="20"/>
        </w:rPr>
        <w:t xml:space="preserve"> 3</w:t>
      </w:r>
      <w:r w:rsidRPr="006E1C51">
        <w:rPr>
          <w:rFonts w:asciiTheme="minorHAnsi" w:hAnsiTheme="minorHAnsi" w:cstheme="minorHAnsi"/>
          <w:b/>
          <w:bCs/>
          <w:sz w:val="20"/>
          <w:szCs w:val="20"/>
        </w:rPr>
        <w:t>0.000,00 kn)</w:t>
      </w:r>
    </w:p>
    <w:p w14:paraId="3E47ECA1" w14:textId="727107BF" w:rsidR="00EC7046" w:rsidRDefault="00EC7046" w:rsidP="00EC704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C51">
        <w:rPr>
          <w:rFonts w:asciiTheme="minorHAnsi" w:hAnsiTheme="minorHAnsi" w:cstheme="minorHAnsi"/>
          <w:sz w:val="20"/>
          <w:szCs w:val="20"/>
        </w:rPr>
        <w:t xml:space="preserve">Povećava se sufinanciranje vrtića izvan Općine Marija Bistrica za </w:t>
      </w:r>
      <w:r w:rsidR="002A7A6F">
        <w:rPr>
          <w:rFonts w:asciiTheme="minorHAnsi" w:hAnsiTheme="minorHAnsi" w:cstheme="minorHAnsi"/>
          <w:sz w:val="20"/>
          <w:szCs w:val="20"/>
        </w:rPr>
        <w:t>3</w:t>
      </w:r>
      <w:r w:rsidRPr="006E1C51">
        <w:rPr>
          <w:rFonts w:asciiTheme="minorHAnsi" w:hAnsiTheme="minorHAnsi" w:cstheme="minorHAnsi"/>
          <w:sz w:val="20"/>
          <w:szCs w:val="20"/>
        </w:rPr>
        <w:t>0.000,00 kn</w:t>
      </w:r>
    </w:p>
    <w:p w14:paraId="75431515" w14:textId="11960CC3" w:rsidR="00A71021" w:rsidRPr="009536AD" w:rsidRDefault="00A71021" w:rsidP="00A7102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536AD">
        <w:rPr>
          <w:rFonts w:asciiTheme="minorHAnsi" w:hAnsiTheme="minorHAnsi" w:cstheme="minorHAnsi"/>
          <w:b/>
          <w:bCs/>
          <w:sz w:val="20"/>
          <w:szCs w:val="20"/>
        </w:rPr>
        <w:t xml:space="preserve">Program 1012 PROGRAM OBRAZOVANJA </w:t>
      </w:r>
    </w:p>
    <w:p w14:paraId="44745EF2" w14:textId="18FCC99C" w:rsidR="00A71021" w:rsidRDefault="00A71021" w:rsidP="00A7102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Prijevoz učenika pod DPS-u smanjenje za 40.000,00 kn</w:t>
      </w:r>
    </w:p>
    <w:p w14:paraId="39C3EA50" w14:textId="7FF274D2" w:rsidR="006E1C51" w:rsidRDefault="00A71021" w:rsidP="00EC704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Naknade građanima i kućanstvima u naravi – prijevoz učenika i studenata smanjuje se za 60.000,00 kn</w:t>
      </w:r>
    </w:p>
    <w:p w14:paraId="1378A689" w14:textId="77777777" w:rsidR="009536AD" w:rsidRPr="009536AD" w:rsidRDefault="009536AD" w:rsidP="009536AD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1BF0BF07" w14:textId="77777777" w:rsidR="009536AD" w:rsidRDefault="009536AD" w:rsidP="00EC704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7F47E4" w14:textId="26A9CCFE" w:rsidR="009536AD" w:rsidRDefault="009536AD" w:rsidP="00EC704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PRORAČUNSKI KORISNIK DJEČJI VRTIĆ PUŠLEK</w:t>
      </w:r>
    </w:p>
    <w:p w14:paraId="5B29F627" w14:textId="6C6EE13B" w:rsidR="009536AD" w:rsidRPr="009536AD" w:rsidRDefault="009536AD" w:rsidP="00EC7046">
      <w:pPr>
        <w:rPr>
          <w:rFonts w:asciiTheme="minorHAnsi" w:hAnsiTheme="minorHAnsi" w:cstheme="minorHAnsi"/>
          <w:sz w:val="20"/>
          <w:szCs w:val="20"/>
        </w:rPr>
      </w:pPr>
      <w:r w:rsidRPr="009536AD">
        <w:rPr>
          <w:rFonts w:asciiTheme="minorHAnsi" w:hAnsiTheme="minorHAnsi" w:cstheme="minorHAnsi"/>
          <w:sz w:val="20"/>
          <w:szCs w:val="20"/>
        </w:rPr>
        <w:t>Povećanje rashoda za 297.860,89 kn</w:t>
      </w:r>
    </w:p>
    <w:p w14:paraId="0C4158F3" w14:textId="77777777" w:rsidR="009536AD" w:rsidRDefault="009536AD" w:rsidP="00EC704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63F4E55" w14:textId="1FF0D80E" w:rsidR="00EC7046" w:rsidRPr="006E1C51" w:rsidRDefault="00EC7046" w:rsidP="00EC704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1C51">
        <w:rPr>
          <w:rFonts w:asciiTheme="minorHAnsi" w:hAnsiTheme="minorHAnsi" w:cstheme="minorHAnsi"/>
          <w:b/>
          <w:bCs/>
          <w:sz w:val="20"/>
          <w:szCs w:val="20"/>
        </w:rPr>
        <w:t>Program 101</w:t>
      </w:r>
      <w:r w:rsidR="00C2717D">
        <w:rPr>
          <w:rFonts w:asciiTheme="minorHAnsi" w:hAnsiTheme="minorHAnsi" w:cstheme="minorHAnsi"/>
          <w:b/>
          <w:bCs/>
          <w:sz w:val="20"/>
          <w:szCs w:val="20"/>
        </w:rPr>
        <w:t xml:space="preserve">5 TEKUĆE UREĐENJE SAKRALNIH OBJEKATA </w:t>
      </w:r>
      <w:r w:rsidRPr="006E1C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F7A25E7" w14:textId="52C8E978" w:rsidR="00EC7046" w:rsidRPr="006E1C51" w:rsidRDefault="00EC7046" w:rsidP="00C2717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C51">
        <w:rPr>
          <w:rFonts w:asciiTheme="minorHAnsi" w:hAnsiTheme="minorHAnsi" w:cstheme="minorHAnsi"/>
          <w:sz w:val="20"/>
          <w:szCs w:val="20"/>
        </w:rPr>
        <w:t xml:space="preserve">Povećava se iznos tekuće donacije </w:t>
      </w:r>
      <w:r w:rsidR="00C2717D">
        <w:rPr>
          <w:rFonts w:asciiTheme="minorHAnsi" w:hAnsiTheme="minorHAnsi" w:cstheme="minorHAnsi"/>
          <w:sz w:val="20"/>
          <w:szCs w:val="20"/>
        </w:rPr>
        <w:t>za ŽUPU LAZ – obnova crkve za 23.600,00 kn</w:t>
      </w:r>
    </w:p>
    <w:sectPr w:rsidR="00EC7046" w:rsidRPr="006E1C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BF06" w14:textId="77777777" w:rsidR="00B01E85" w:rsidRDefault="00B01E85" w:rsidP="00E46EB5">
      <w:pPr>
        <w:spacing w:after="0" w:line="240" w:lineRule="auto"/>
      </w:pPr>
      <w:r>
        <w:separator/>
      </w:r>
    </w:p>
  </w:endnote>
  <w:endnote w:type="continuationSeparator" w:id="0">
    <w:p w14:paraId="2BA4A4CC" w14:textId="77777777" w:rsidR="00B01E85" w:rsidRDefault="00B01E85" w:rsidP="00E4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505483"/>
      <w:docPartObj>
        <w:docPartGallery w:val="Page Numbers (Bottom of Page)"/>
        <w:docPartUnique/>
      </w:docPartObj>
    </w:sdtPr>
    <w:sdtEndPr/>
    <w:sdtContent>
      <w:p w14:paraId="79C781FD" w14:textId="31449FD5" w:rsidR="00E46EB5" w:rsidRDefault="00E46E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E6">
          <w:rPr>
            <w:noProof/>
          </w:rPr>
          <w:t>1</w:t>
        </w:r>
        <w:r>
          <w:fldChar w:fldCharType="end"/>
        </w:r>
      </w:p>
    </w:sdtContent>
  </w:sdt>
  <w:p w14:paraId="39C31083" w14:textId="77777777" w:rsidR="00E46EB5" w:rsidRDefault="00E46E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3C2D" w14:textId="77777777" w:rsidR="00B01E85" w:rsidRDefault="00B01E85" w:rsidP="00E46EB5">
      <w:pPr>
        <w:spacing w:after="0" w:line="240" w:lineRule="auto"/>
      </w:pPr>
      <w:r>
        <w:separator/>
      </w:r>
    </w:p>
  </w:footnote>
  <w:footnote w:type="continuationSeparator" w:id="0">
    <w:p w14:paraId="2754CB1A" w14:textId="77777777" w:rsidR="00B01E85" w:rsidRDefault="00B01E85" w:rsidP="00E4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6C8"/>
    <w:multiLevelType w:val="hybridMultilevel"/>
    <w:tmpl w:val="B1DA6618"/>
    <w:lvl w:ilvl="0" w:tplc="29D080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0BE"/>
    <w:multiLevelType w:val="hybridMultilevel"/>
    <w:tmpl w:val="756C0B58"/>
    <w:lvl w:ilvl="0" w:tplc="726ADE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20DB"/>
    <w:multiLevelType w:val="hybridMultilevel"/>
    <w:tmpl w:val="9078E97C"/>
    <w:lvl w:ilvl="0" w:tplc="098212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109B"/>
    <w:multiLevelType w:val="hybridMultilevel"/>
    <w:tmpl w:val="96EC409A"/>
    <w:lvl w:ilvl="0" w:tplc="0EECBE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1BC"/>
    <w:rsid w:val="000002F8"/>
    <w:rsid w:val="000223C7"/>
    <w:rsid w:val="000762E9"/>
    <w:rsid w:val="00085F3A"/>
    <w:rsid w:val="00123E23"/>
    <w:rsid w:val="00180AA5"/>
    <w:rsid w:val="00183C2C"/>
    <w:rsid w:val="001B4A9D"/>
    <w:rsid w:val="001B59AD"/>
    <w:rsid w:val="001C3817"/>
    <w:rsid w:val="00201814"/>
    <w:rsid w:val="00270227"/>
    <w:rsid w:val="00274CBA"/>
    <w:rsid w:val="00285E65"/>
    <w:rsid w:val="00297914"/>
    <w:rsid w:val="002A7A6F"/>
    <w:rsid w:val="002B5B8C"/>
    <w:rsid w:val="0031034F"/>
    <w:rsid w:val="00334F8D"/>
    <w:rsid w:val="00361D05"/>
    <w:rsid w:val="004208AD"/>
    <w:rsid w:val="00441FBC"/>
    <w:rsid w:val="00445934"/>
    <w:rsid w:val="00452897"/>
    <w:rsid w:val="004567E8"/>
    <w:rsid w:val="004A4DED"/>
    <w:rsid w:val="004A5FF8"/>
    <w:rsid w:val="004B21BC"/>
    <w:rsid w:val="004C4FD2"/>
    <w:rsid w:val="00522CFF"/>
    <w:rsid w:val="005242F7"/>
    <w:rsid w:val="0055396F"/>
    <w:rsid w:val="005D2DC3"/>
    <w:rsid w:val="005F07A7"/>
    <w:rsid w:val="00671FF0"/>
    <w:rsid w:val="00680816"/>
    <w:rsid w:val="006878CF"/>
    <w:rsid w:val="006B01E8"/>
    <w:rsid w:val="006D2B33"/>
    <w:rsid w:val="006E1C51"/>
    <w:rsid w:val="007641B4"/>
    <w:rsid w:val="00773F8B"/>
    <w:rsid w:val="007748DD"/>
    <w:rsid w:val="0077695D"/>
    <w:rsid w:val="00810499"/>
    <w:rsid w:val="008540BE"/>
    <w:rsid w:val="00887BB0"/>
    <w:rsid w:val="008A712B"/>
    <w:rsid w:val="008C2E5D"/>
    <w:rsid w:val="009126B0"/>
    <w:rsid w:val="00951A35"/>
    <w:rsid w:val="009536AD"/>
    <w:rsid w:val="009A7D74"/>
    <w:rsid w:val="009E6A2E"/>
    <w:rsid w:val="009F7C4C"/>
    <w:rsid w:val="00A15202"/>
    <w:rsid w:val="00A45D7B"/>
    <w:rsid w:val="00A47B4C"/>
    <w:rsid w:val="00A67A9C"/>
    <w:rsid w:val="00A67DB6"/>
    <w:rsid w:val="00A71021"/>
    <w:rsid w:val="00A9352B"/>
    <w:rsid w:val="00AA2287"/>
    <w:rsid w:val="00AB0AB4"/>
    <w:rsid w:val="00AB1B04"/>
    <w:rsid w:val="00B01E85"/>
    <w:rsid w:val="00B0691A"/>
    <w:rsid w:val="00B30148"/>
    <w:rsid w:val="00B431CA"/>
    <w:rsid w:val="00B65F5D"/>
    <w:rsid w:val="00BB0A0C"/>
    <w:rsid w:val="00BB4944"/>
    <w:rsid w:val="00BF6D84"/>
    <w:rsid w:val="00C05CAD"/>
    <w:rsid w:val="00C2717D"/>
    <w:rsid w:val="00C32AFD"/>
    <w:rsid w:val="00C37795"/>
    <w:rsid w:val="00C52AC0"/>
    <w:rsid w:val="00C82A53"/>
    <w:rsid w:val="00D1314F"/>
    <w:rsid w:val="00D15A4C"/>
    <w:rsid w:val="00D206D0"/>
    <w:rsid w:val="00D405C6"/>
    <w:rsid w:val="00D427AA"/>
    <w:rsid w:val="00D86871"/>
    <w:rsid w:val="00DA1D86"/>
    <w:rsid w:val="00DA5443"/>
    <w:rsid w:val="00DA7205"/>
    <w:rsid w:val="00DC2F3D"/>
    <w:rsid w:val="00E05AE1"/>
    <w:rsid w:val="00E46EB5"/>
    <w:rsid w:val="00E64365"/>
    <w:rsid w:val="00E715A4"/>
    <w:rsid w:val="00E86CE7"/>
    <w:rsid w:val="00EC7046"/>
    <w:rsid w:val="00F03AD4"/>
    <w:rsid w:val="00F11C92"/>
    <w:rsid w:val="00F3785F"/>
    <w:rsid w:val="00F44460"/>
    <w:rsid w:val="00F453E1"/>
    <w:rsid w:val="00F63237"/>
    <w:rsid w:val="00F9489C"/>
    <w:rsid w:val="00FB76E6"/>
    <w:rsid w:val="00FC3C13"/>
    <w:rsid w:val="00FC752C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1A03"/>
  <w15:docId w15:val="{972C86DD-3B7E-41F5-AA59-C9A82123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A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6EB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4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6EB5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unhideWhenUsed/>
    <w:rsid w:val="00C8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69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 Pranjković</cp:lastModifiedBy>
  <cp:revision>10</cp:revision>
  <dcterms:created xsi:type="dcterms:W3CDTF">2021-06-29T10:40:00Z</dcterms:created>
  <dcterms:modified xsi:type="dcterms:W3CDTF">2021-12-02T12:18:00Z</dcterms:modified>
</cp:coreProperties>
</file>